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DE8" w14:textId="77777777" w:rsidR="00B64A46" w:rsidRDefault="00B64A46" w:rsidP="003D3A6C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02BE69E2" w14:textId="77777777" w:rsidR="00532C37" w:rsidRPr="001E7419" w:rsidRDefault="00532C37" w:rsidP="00532C37">
      <w:pPr>
        <w:textAlignment w:val="baseline"/>
        <w:rPr>
          <w:rFonts w:ascii="Calibri" w:hAnsi="Calibri" w:cs="Times New Roman"/>
          <w:b/>
          <w:bCs/>
          <w:color w:val="FF0000"/>
          <w:sz w:val="56"/>
          <w:szCs w:val="56"/>
        </w:rPr>
      </w:pPr>
      <w:r w:rsidRPr="00932A73">
        <w:rPr>
          <w:rFonts w:ascii="Calibri" w:hAnsi="Calibri" w:cs="Times New Roman"/>
          <w:b/>
          <w:bCs/>
          <w:color w:val="FF0000"/>
          <w:sz w:val="56"/>
          <w:szCs w:val="56"/>
        </w:rPr>
        <w:t>Memorandum</w:t>
      </w:r>
      <w:r w:rsidRPr="00932A73">
        <w:rPr>
          <w:rFonts w:ascii="Calibri" w:hAnsi="Calibri" w:cs="Times New Roman"/>
          <w:b/>
          <w:bCs/>
          <w:color w:val="365F91"/>
          <w:sz w:val="56"/>
          <w:szCs w:val="56"/>
        </w:rPr>
        <w:t> </w:t>
      </w:r>
    </w:p>
    <w:p w14:paraId="5DF0BA8C" w14:textId="77777777" w:rsidR="00532C37" w:rsidRPr="00932A73" w:rsidRDefault="00532C37" w:rsidP="00532C37">
      <w:pPr>
        <w:textAlignment w:val="baseline"/>
        <w:rPr>
          <w:rFonts w:ascii="Arial" w:hAnsi="Arial" w:cs="Times New Roman"/>
          <w:sz w:val="18"/>
          <w:szCs w:val="18"/>
        </w:rPr>
      </w:pPr>
      <w:r w:rsidRPr="00932A73">
        <w:rPr>
          <w:rFonts w:ascii="Calibri" w:hAnsi="Calibri" w:cs="Times New Roman"/>
          <w:sz w:val="22"/>
          <w:szCs w:val="22"/>
        </w:rPr>
        <w:t> </w:t>
      </w:r>
    </w:p>
    <w:tbl>
      <w:tblPr>
        <w:tblW w:w="982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  <w:tblCaption w:val="To, from, date, pages and subject of Memorandum"/>
      </w:tblPr>
      <w:tblGrid>
        <w:gridCol w:w="9826"/>
      </w:tblGrid>
      <w:tr w:rsidR="00532C37" w:rsidRPr="00AC0DFC" w14:paraId="3F9F2E49" w14:textId="77777777" w:rsidTr="008C4A23">
        <w:trPr>
          <w:trHeight w:val="405"/>
        </w:trPr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17695" w14:textId="77777777" w:rsidR="00532C37" w:rsidRPr="00AC0DFC" w:rsidRDefault="00532C37" w:rsidP="008C4A23">
            <w:pPr>
              <w:jc w:val="both"/>
              <w:textAlignment w:val="baseline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AC0DF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To:   </w:t>
            </w:r>
            <w:r w:rsidRPr="00AC0DFC">
              <w:rPr>
                <w:rFonts w:ascii="Calibri" w:hAnsi="Calibri" w:cs="Calibri"/>
                <w:sz w:val="22"/>
                <w:szCs w:val="22"/>
              </w:rPr>
              <w:t>Directors, Branch Presidents/CEOs and Secretaries, Clubs, Members</w:t>
            </w:r>
          </w:p>
        </w:tc>
      </w:tr>
      <w:tr w:rsidR="00532C37" w:rsidRPr="00AC0DFC" w14:paraId="458F5C63" w14:textId="77777777" w:rsidTr="008C4A23">
        <w:trPr>
          <w:trHeight w:val="405"/>
        </w:trPr>
        <w:tc>
          <w:tcPr>
            <w:tcW w:w="9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F7F9C" w14:textId="4709737F" w:rsidR="00532C37" w:rsidRPr="00AC0DFC" w:rsidRDefault="00532C37" w:rsidP="008C4A23">
            <w:pPr>
              <w:jc w:val="both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00AC0DF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Date:  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Thursday 24</w:t>
            </w: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,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March </w:t>
            </w:r>
            <w:r w:rsidRPr="00AC0DFC">
              <w:rPr>
                <w:rFonts w:asciiTheme="majorHAnsi" w:hAnsiTheme="majorHAnsi" w:cstheme="majorBidi"/>
                <w:sz w:val="22"/>
                <w:szCs w:val="22"/>
              </w:rPr>
              <w:t>202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2</w:t>
            </w:r>
          </w:p>
        </w:tc>
      </w:tr>
      <w:tr w:rsidR="00532C37" w:rsidRPr="00AC0DFC" w14:paraId="290B7B5F" w14:textId="77777777" w:rsidTr="008C4A23">
        <w:trPr>
          <w:trHeight w:val="405"/>
        </w:trPr>
        <w:tc>
          <w:tcPr>
            <w:tcW w:w="9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81E34" w14:textId="77777777" w:rsidR="00532C37" w:rsidRPr="00AC0DFC" w:rsidRDefault="00532C37" w:rsidP="008C4A23">
            <w:pPr>
              <w:jc w:val="both"/>
              <w:textAlignment w:val="baseline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AC0DF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Pages:  </w:t>
            </w: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3</w:t>
            </w:r>
          </w:p>
        </w:tc>
      </w:tr>
      <w:tr w:rsidR="00532C37" w:rsidRPr="00AC0DFC" w14:paraId="6F72BD1C" w14:textId="77777777" w:rsidTr="008C4A23">
        <w:trPr>
          <w:trHeight w:val="405"/>
        </w:trPr>
        <w:tc>
          <w:tcPr>
            <w:tcW w:w="9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8B41E" w14:textId="7FCC6D16" w:rsidR="00532C37" w:rsidRPr="00AC0DFC" w:rsidRDefault="00532C37" w:rsidP="008C4A23">
            <w:pPr>
              <w:jc w:val="both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00AC0DF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Subject: </w:t>
            </w:r>
            <w:r w:rsidRPr="00AC0DFC">
              <w:rPr>
                <w:rFonts w:ascii="Calibri" w:hAnsi="Calibri" w:cs="Calibri"/>
                <w:sz w:val="22"/>
                <w:szCs w:val="22"/>
              </w:rPr>
              <w:t xml:space="preserve">Calling for nominations </w:t>
            </w:r>
            <w:r w:rsidRPr="00532C3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for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532C3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urf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L</w:t>
            </w:r>
            <w:r w:rsidRPr="00532C3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ife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532C3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aving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N</w:t>
            </w:r>
            <w:r w:rsidRPr="00532C3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ew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532C3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outh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</w:t>
            </w:r>
            <w:r w:rsidRPr="00532C3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ales </w:t>
            </w:r>
            <w:r w:rsidR="004E5C19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532C3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tanding </w:t>
            </w:r>
            <w:r w:rsidR="004E5C19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532C37">
              <w:rPr>
                <w:rFonts w:asciiTheme="majorHAnsi" w:hAnsiTheme="majorHAnsi" w:cstheme="majorHAnsi"/>
                <w:bCs/>
                <w:sz w:val="22"/>
                <w:szCs w:val="22"/>
              </w:rPr>
              <w:t>ommittees</w:t>
            </w:r>
          </w:p>
        </w:tc>
      </w:tr>
    </w:tbl>
    <w:p w14:paraId="1FCDCFB0" w14:textId="77777777" w:rsidR="00532C37" w:rsidRPr="00AC0DFC" w:rsidRDefault="00532C37" w:rsidP="00532C37">
      <w:pPr>
        <w:rPr>
          <w:rFonts w:asciiTheme="majorHAnsi" w:hAnsiTheme="majorHAnsi" w:cstheme="majorHAnsi"/>
          <w:sz w:val="22"/>
          <w:szCs w:val="22"/>
        </w:rPr>
      </w:pPr>
    </w:p>
    <w:p w14:paraId="497F110C" w14:textId="77777777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6FAC3E9" w14:textId="45294486" w:rsidR="003C1215" w:rsidRDefault="003C1215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annual </w:t>
      </w:r>
      <w:r w:rsidR="00E8144B">
        <w:rPr>
          <w:rFonts w:asciiTheme="majorHAnsi" w:hAnsiTheme="majorHAnsi" w:cstheme="majorHAnsi"/>
          <w:sz w:val="22"/>
          <w:szCs w:val="22"/>
        </w:rPr>
        <w:t xml:space="preserve">tenure </w:t>
      </w:r>
      <w:r>
        <w:rPr>
          <w:rFonts w:asciiTheme="majorHAnsi" w:hAnsiTheme="majorHAnsi" w:cstheme="majorHAnsi"/>
          <w:sz w:val="22"/>
          <w:szCs w:val="22"/>
        </w:rPr>
        <w:t xml:space="preserve">anniversary for various </w:t>
      </w:r>
      <w:r w:rsidR="00E8144B">
        <w:rPr>
          <w:rFonts w:asciiTheme="majorHAnsi" w:hAnsiTheme="majorHAnsi" w:cstheme="majorHAnsi"/>
          <w:sz w:val="22"/>
          <w:szCs w:val="22"/>
        </w:rPr>
        <w:t>Surf Life Saving New South Wales Standing Committees is approaching and t</w:t>
      </w:r>
      <w:r w:rsidR="00E70AB1" w:rsidRPr="007B60A7">
        <w:rPr>
          <w:rFonts w:asciiTheme="majorHAnsi" w:hAnsiTheme="majorHAnsi" w:cstheme="majorHAnsi"/>
          <w:sz w:val="22"/>
          <w:szCs w:val="22"/>
        </w:rPr>
        <w:t xml:space="preserve">he Surf Life Saving New South Wales Board of Directors is calling for nominations </w:t>
      </w:r>
      <w:r>
        <w:rPr>
          <w:rFonts w:asciiTheme="majorHAnsi" w:hAnsiTheme="majorHAnsi" w:cstheme="majorHAnsi"/>
          <w:sz w:val="22"/>
          <w:szCs w:val="22"/>
        </w:rPr>
        <w:t>for the following Committee’s</w:t>
      </w:r>
      <w:r w:rsidR="00494AC9">
        <w:rPr>
          <w:rFonts w:asciiTheme="majorHAnsi" w:hAnsiTheme="majorHAnsi" w:cstheme="majorHAnsi"/>
          <w:sz w:val="22"/>
          <w:szCs w:val="22"/>
        </w:rPr>
        <w:t xml:space="preserve"> for a three</w:t>
      </w:r>
      <w:r w:rsidR="005A176A">
        <w:rPr>
          <w:rFonts w:asciiTheme="majorHAnsi" w:hAnsiTheme="majorHAnsi" w:cstheme="majorHAnsi"/>
          <w:sz w:val="22"/>
          <w:szCs w:val="22"/>
        </w:rPr>
        <w:t>-</w:t>
      </w:r>
      <w:r w:rsidR="00494AC9">
        <w:rPr>
          <w:rFonts w:asciiTheme="majorHAnsi" w:hAnsiTheme="majorHAnsi" w:cstheme="majorHAnsi"/>
          <w:sz w:val="22"/>
          <w:szCs w:val="22"/>
        </w:rPr>
        <w:t>year term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6E7C9DEC" w14:textId="3DC3491E" w:rsidR="003C1215" w:rsidRDefault="003C1215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07D8CA69" w14:textId="27088D10" w:rsidR="003C1215" w:rsidRPr="00930B9C" w:rsidRDefault="003C1215" w:rsidP="003C1215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930B9C">
        <w:rPr>
          <w:rFonts w:asciiTheme="majorHAnsi" w:hAnsiTheme="majorHAnsi" w:cstheme="majorHAnsi"/>
          <w:b/>
          <w:bCs/>
          <w:sz w:val="22"/>
          <w:szCs w:val="22"/>
        </w:rPr>
        <w:t>Finance, Audit and Compliance Committee (FACC)</w:t>
      </w:r>
      <w:r w:rsidRPr="00930B9C">
        <w:rPr>
          <w:rFonts w:asciiTheme="majorHAnsi" w:hAnsiTheme="majorHAnsi" w:cstheme="majorHAnsi"/>
          <w:b/>
          <w:bCs/>
          <w:sz w:val="22"/>
          <w:szCs w:val="22"/>
        </w:rPr>
        <w:tab/>
        <w:t>1 position</w:t>
      </w:r>
    </w:p>
    <w:p w14:paraId="600E7604" w14:textId="77777777" w:rsidR="00431417" w:rsidRDefault="003C1215" w:rsidP="003C1215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930B9C">
        <w:rPr>
          <w:rFonts w:asciiTheme="majorHAnsi" w:hAnsiTheme="majorHAnsi" w:cstheme="majorHAnsi"/>
          <w:b/>
          <w:bCs/>
          <w:sz w:val="22"/>
          <w:szCs w:val="22"/>
        </w:rPr>
        <w:t>Investment Advisory Committee (IAC)</w:t>
      </w:r>
      <w:r w:rsidRPr="00930B9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30B9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30B9C">
        <w:rPr>
          <w:rFonts w:asciiTheme="majorHAnsi" w:hAnsiTheme="majorHAnsi" w:cstheme="majorHAnsi"/>
          <w:b/>
          <w:bCs/>
          <w:sz w:val="22"/>
          <w:szCs w:val="22"/>
        </w:rPr>
        <w:tab/>
        <w:t>1 position</w:t>
      </w:r>
    </w:p>
    <w:p w14:paraId="01FF85FD" w14:textId="23CCB2AE" w:rsidR="003C1215" w:rsidRPr="00930B9C" w:rsidRDefault="00431417" w:rsidP="003C1215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Life Saving Standing Committee (LSC)</w:t>
      </w:r>
      <w:r w:rsidR="003C1215" w:rsidRPr="00930B9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F286D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3F286D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3F286D">
        <w:rPr>
          <w:rFonts w:asciiTheme="majorHAnsi" w:hAnsiTheme="majorHAnsi" w:cstheme="majorHAnsi"/>
          <w:b/>
          <w:bCs/>
          <w:sz w:val="22"/>
          <w:szCs w:val="22"/>
        </w:rPr>
        <w:tab/>
        <w:t>1 position</w:t>
      </w:r>
    </w:p>
    <w:p w14:paraId="569C62F3" w14:textId="46B636FB" w:rsidR="003C1215" w:rsidRPr="00930B9C" w:rsidRDefault="003C1215" w:rsidP="003C1215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930B9C">
        <w:rPr>
          <w:rFonts w:asciiTheme="majorHAnsi" w:hAnsiTheme="majorHAnsi" w:cstheme="majorHAnsi"/>
          <w:b/>
          <w:bCs/>
          <w:sz w:val="22"/>
          <w:szCs w:val="22"/>
        </w:rPr>
        <w:t>Risk Committee (RC)</w:t>
      </w:r>
      <w:r w:rsidRPr="00930B9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30B9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30B9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30B9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30B9C">
        <w:rPr>
          <w:rFonts w:asciiTheme="majorHAnsi" w:hAnsiTheme="majorHAnsi" w:cstheme="majorHAnsi"/>
          <w:b/>
          <w:bCs/>
          <w:sz w:val="22"/>
          <w:szCs w:val="22"/>
        </w:rPr>
        <w:tab/>
        <w:t>2 positions</w:t>
      </w:r>
    </w:p>
    <w:p w14:paraId="4430F03F" w14:textId="573F275D" w:rsidR="003C1215" w:rsidRPr="00930B9C" w:rsidRDefault="003C1215" w:rsidP="003C1215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930B9C">
        <w:rPr>
          <w:rFonts w:asciiTheme="majorHAnsi" w:hAnsiTheme="majorHAnsi" w:cstheme="majorHAnsi"/>
          <w:b/>
          <w:bCs/>
          <w:sz w:val="22"/>
          <w:szCs w:val="22"/>
        </w:rPr>
        <w:t>Surf Sports Standing Committee (SSSC)</w:t>
      </w:r>
      <w:r w:rsidR="00E8144B" w:rsidRPr="00930B9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8144B" w:rsidRPr="00930B9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8144B" w:rsidRPr="00930B9C">
        <w:rPr>
          <w:rFonts w:asciiTheme="majorHAnsi" w:hAnsiTheme="majorHAnsi" w:cstheme="majorHAnsi"/>
          <w:b/>
          <w:bCs/>
          <w:sz w:val="22"/>
          <w:szCs w:val="22"/>
        </w:rPr>
        <w:tab/>
        <w:t>2 positions</w:t>
      </w:r>
    </w:p>
    <w:p w14:paraId="4BA740AF" w14:textId="77777777" w:rsidR="003C1215" w:rsidRDefault="003C1215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12E5CBDD" w14:textId="14CA8D78" w:rsidR="00C02C98" w:rsidRDefault="00C02C98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6C28F241" w14:textId="60B1F59D" w:rsidR="00E8144B" w:rsidRDefault="00E8144B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Pr="005A176A">
        <w:rPr>
          <w:rFonts w:asciiTheme="majorHAnsi" w:hAnsiTheme="majorHAnsi" w:cstheme="majorHAnsi"/>
          <w:b/>
          <w:bCs/>
          <w:sz w:val="22"/>
          <w:szCs w:val="22"/>
        </w:rPr>
        <w:t>FACC, IAC and RC</w:t>
      </w:r>
      <w:r>
        <w:rPr>
          <w:rFonts w:asciiTheme="majorHAnsi" w:hAnsiTheme="majorHAnsi" w:cstheme="majorHAnsi"/>
          <w:sz w:val="22"/>
          <w:szCs w:val="22"/>
        </w:rPr>
        <w:t xml:space="preserve"> operate in accordance with their respective charters (attached)</w:t>
      </w:r>
      <w:r w:rsidR="00710553">
        <w:rPr>
          <w:rFonts w:asciiTheme="majorHAnsi" w:hAnsiTheme="majorHAnsi" w:cstheme="majorHAnsi"/>
          <w:sz w:val="22"/>
          <w:szCs w:val="22"/>
        </w:rPr>
        <w:t xml:space="preserve">. 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10553">
        <w:rPr>
          <w:rFonts w:asciiTheme="majorHAnsi" w:hAnsiTheme="majorHAnsi" w:cstheme="majorHAnsi"/>
          <w:sz w:val="22"/>
          <w:szCs w:val="22"/>
        </w:rPr>
        <w:t xml:space="preserve">Each Committee is comprised of independent members, </w:t>
      </w:r>
      <w:r>
        <w:rPr>
          <w:rFonts w:asciiTheme="majorHAnsi" w:hAnsiTheme="majorHAnsi" w:cstheme="majorHAnsi"/>
          <w:sz w:val="22"/>
          <w:szCs w:val="22"/>
        </w:rPr>
        <w:t>with a representative/s from the SLSNSW Board</w:t>
      </w:r>
      <w:r w:rsidR="00B428CA">
        <w:rPr>
          <w:rFonts w:asciiTheme="majorHAnsi" w:hAnsiTheme="majorHAnsi" w:cstheme="majorHAnsi"/>
          <w:sz w:val="22"/>
          <w:szCs w:val="22"/>
        </w:rPr>
        <w:t xml:space="preserve"> on each of the Committees</w:t>
      </w:r>
      <w:r w:rsidR="005A176A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04ED32C9" w14:textId="77777777" w:rsidR="005A176A" w:rsidRDefault="00E8144B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497F110E" w14:textId="0BC7C00F" w:rsidR="00E70AB1" w:rsidRDefault="005A176A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F71088" w:rsidRPr="00D37762">
        <w:rPr>
          <w:rFonts w:asciiTheme="majorHAnsi" w:hAnsiTheme="majorHAnsi" w:cstheme="majorHAnsi"/>
          <w:sz w:val="22"/>
          <w:szCs w:val="22"/>
        </w:rPr>
        <w:t xml:space="preserve">s per the attached </w:t>
      </w:r>
      <w:r w:rsidR="00E8144B">
        <w:rPr>
          <w:rFonts w:asciiTheme="majorHAnsi" w:hAnsiTheme="majorHAnsi" w:cstheme="majorHAnsi"/>
          <w:sz w:val="22"/>
          <w:szCs w:val="22"/>
        </w:rPr>
        <w:t>Charter</w:t>
      </w:r>
      <w:r w:rsidR="00EE754C">
        <w:rPr>
          <w:rFonts w:asciiTheme="majorHAnsi" w:hAnsiTheme="majorHAnsi" w:cstheme="majorHAnsi"/>
          <w:sz w:val="22"/>
          <w:szCs w:val="22"/>
        </w:rPr>
        <w:t>s</w:t>
      </w:r>
      <w:r w:rsidR="00E8144B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Pr="00BF1403">
        <w:rPr>
          <w:rFonts w:asciiTheme="majorHAnsi" w:hAnsiTheme="majorHAnsi" w:cstheme="majorHAnsi"/>
          <w:b/>
          <w:bCs/>
          <w:sz w:val="22"/>
          <w:szCs w:val="22"/>
        </w:rPr>
        <w:t>Surf Sports Standing Committee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8144B">
        <w:rPr>
          <w:rFonts w:asciiTheme="majorHAnsi" w:hAnsiTheme="majorHAnsi" w:cstheme="majorHAnsi"/>
          <w:sz w:val="22"/>
          <w:szCs w:val="22"/>
        </w:rPr>
        <w:t>is chaired by a member of the SLSNSW Board and is made up of</w:t>
      </w:r>
      <w:r w:rsidR="00D07851" w:rsidRPr="00D37762">
        <w:rPr>
          <w:rFonts w:asciiTheme="majorHAnsi" w:hAnsiTheme="majorHAnsi" w:cstheme="majorHAnsi"/>
          <w:sz w:val="22"/>
          <w:szCs w:val="22"/>
        </w:rPr>
        <w:t xml:space="preserve"> </w:t>
      </w:r>
      <w:r w:rsidR="00D37762" w:rsidRPr="00D37762">
        <w:rPr>
          <w:rFonts w:asciiTheme="majorHAnsi" w:hAnsiTheme="majorHAnsi" w:cstheme="majorHAnsi"/>
          <w:sz w:val="22"/>
          <w:szCs w:val="22"/>
        </w:rPr>
        <w:t xml:space="preserve">the </w:t>
      </w:r>
      <w:r>
        <w:rPr>
          <w:rFonts w:asciiTheme="majorHAnsi" w:hAnsiTheme="majorHAnsi" w:cstheme="majorHAnsi"/>
          <w:sz w:val="22"/>
          <w:szCs w:val="22"/>
        </w:rPr>
        <w:t>Surf Sports</w:t>
      </w:r>
      <w:r w:rsidR="00D37762" w:rsidRPr="00D37762">
        <w:rPr>
          <w:rFonts w:asciiTheme="majorHAnsi" w:hAnsiTheme="majorHAnsi" w:cstheme="majorHAnsi"/>
          <w:sz w:val="22"/>
          <w:szCs w:val="22"/>
        </w:rPr>
        <w:t xml:space="preserve"> </w:t>
      </w:r>
      <w:r w:rsidR="00D07851" w:rsidRPr="00D37762">
        <w:rPr>
          <w:rFonts w:asciiTheme="majorHAnsi" w:hAnsiTheme="majorHAnsi" w:cstheme="majorHAnsi"/>
          <w:sz w:val="22"/>
          <w:szCs w:val="22"/>
        </w:rPr>
        <w:t>Director</w:t>
      </w:r>
      <w:r w:rsidR="00D37762" w:rsidRPr="00D37762">
        <w:rPr>
          <w:rFonts w:asciiTheme="majorHAnsi" w:hAnsiTheme="majorHAnsi" w:cstheme="majorHAnsi"/>
          <w:sz w:val="22"/>
          <w:szCs w:val="22"/>
        </w:rPr>
        <w:t xml:space="preserve"> from each of the 11 Branches</w:t>
      </w:r>
      <w:r w:rsidR="00D07851" w:rsidRPr="00D37762">
        <w:rPr>
          <w:rFonts w:asciiTheme="majorHAnsi" w:hAnsiTheme="majorHAnsi" w:cstheme="majorHAnsi"/>
          <w:sz w:val="22"/>
          <w:szCs w:val="22"/>
        </w:rPr>
        <w:t xml:space="preserve">, and up to 5 independent members. </w:t>
      </w:r>
    </w:p>
    <w:p w14:paraId="30D2912F" w14:textId="2E5B9DF6" w:rsidR="00481F46" w:rsidRDefault="00481F46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Similarly</w:t>
      </w:r>
      <w:r w:rsidR="00EE754C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the </w:t>
      </w:r>
      <w:r w:rsidRPr="00EE754C">
        <w:rPr>
          <w:rFonts w:asciiTheme="majorHAnsi" w:hAnsiTheme="majorHAnsi" w:cstheme="majorHAnsi"/>
          <w:b/>
          <w:bCs/>
          <w:sz w:val="22"/>
          <w:szCs w:val="22"/>
        </w:rPr>
        <w:t>Lifesaving Standing Committee</w:t>
      </w:r>
      <w:r>
        <w:rPr>
          <w:rFonts w:asciiTheme="majorHAnsi" w:hAnsiTheme="majorHAnsi" w:cstheme="majorHAnsi"/>
          <w:sz w:val="22"/>
          <w:szCs w:val="22"/>
        </w:rPr>
        <w:t xml:space="preserve"> is chaired by the SLSNSW Director of Lifesaving (SLSNSW Board member) and is made up of the Lifesaving Director from each of </w:t>
      </w:r>
      <w:r w:rsidR="00BC01BD">
        <w:rPr>
          <w:rFonts w:asciiTheme="majorHAnsi" w:hAnsiTheme="majorHAnsi" w:cstheme="majorHAnsi"/>
          <w:sz w:val="22"/>
          <w:szCs w:val="22"/>
        </w:rPr>
        <w:t xml:space="preserve">Branch and up to five independent members. </w:t>
      </w:r>
    </w:p>
    <w:p w14:paraId="128663EF" w14:textId="77777777" w:rsidR="00384E26" w:rsidRPr="00D37762" w:rsidRDefault="00384E26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97F110F" w14:textId="6CD0A238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D37762">
        <w:rPr>
          <w:rFonts w:asciiTheme="majorHAnsi" w:hAnsiTheme="majorHAnsi" w:cstheme="majorHAnsi"/>
          <w:sz w:val="22"/>
          <w:szCs w:val="22"/>
        </w:rPr>
        <w:t>Please be advised that nominations will be considered by the Surf Life Saving NSW Board of Directors. All appointments are for the terms indicated on the nomination form.</w:t>
      </w:r>
      <w:r w:rsidRPr="007B60A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7F1110" w14:textId="77777777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97F1111" w14:textId="56B1A47F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7B60A7">
        <w:rPr>
          <w:rFonts w:asciiTheme="majorHAnsi" w:hAnsiTheme="majorHAnsi" w:cstheme="majorHAnsi"/>
          <w:sz w:val="22"/>
          <w:szCs w:val="22"/>
        </w:rPr>
        <w:t>Candidates interested in expressing an interest for a</w:t>
      </w:r>
      <w:r w:rsidR="00506357">
        <w:rPr>
          <w:rFonts w:asciiTheme="majorHAnsi" w:hAnsiTheme="majorHAnsi" w:cstheme="majorHAnsi"/>
          <w:sz w:val="22"/>
          <w:szCs w:val="22"/>
        </w:rPr>
        <w:t>ny position</w:t>
      </w:r>
      <w:r w:rsidR="00314017">
        <w:rPr>
          <w:rFonts w:asciiTheme="majorHAnsi" w:hAnsiTheme="majorHAnsi" w:cstheme="majorHAnsi"/>
          <w:sz w:val="22"/>
          <w:szCs w:val="22"/>
        </w:rPr>
        <w:t xml:space="preserve"> must be </w:t>
      </w:r>
      <w:r w:rsidR="00680EFA">
        <w:rPr>
          <w:rFonts w:asciiTheme="majorHAnsi" w:hAnsiTheme="majorHAnsi" w:cstheme="majorHAnsi"/>
          <w:sz w:val="22"/>
          <w:szCs w:val="22"/>
        </w:rPr>
        <w:t xml:space="preserve">current </w:t>
      </w:r>
      <w:r w:rsidR="00314017">
        <w:rPr>
          <w:rFonts w:asciiTheme="majorHAnsi" w:hAnsiTheme="majorHAnsi" w:cstheme="majorHAnsi"/>
          <w:sz w:val="22"/>
          <w:szCs w:val="22"/>
        </w:rPr>
        <w:t>financial members of Surf Life Saving NSW and</w:t>
      </w:r>
      <w:r w:rsidR="00506357">
        <w:rPr>
          <w:rFonts w:asciiTheme="majorHAnsi" w:hAnsiTheme="majorHAnsi" w:cstheme="majorHAnsi"/>
          <w:sz w:val="22"/>
          <w:szCs w:val="22"/>
        </w:rPr>
        <w:t xml:space="preserve"> should s</w:t>
      </w:r>
      <w:r w:rsidR="00BF1403">
        <w:rPr>
          <w:rFonts w:asciiTheme="majorHAnsi" w:hAnsiTheme="majorHAnsi" w:cstheme="majorHAnsi"/>
          <w:sz w:val="22"/>
          <w:szCs w:val="22"/>
        </w:rPr>
        <w:t>ubmit</w:t>
      </w:r>
      <w:r w:rsidR="00506357">
        <w:rPr>
          <w:rFonts w:asciiTheme="majorHAnsi" w:hAnsiTheme="majorHAnsi" w:cstheme="majorHAnsi"/>
          <w:sz w:val="22"/>
          <w:szCs w:val="22"/>
        </w:rPr>
        <w:t xml:space="preserve"> the attached</w:t>
      </w:r>
      <w:r w:rsidRPr="007B60A7">
        <w:rPr>
          <w:rFonts w:asciiTheme="majorHAnsi" w:hAnsiTheme="majorHAnsi" w:cstheme="majorHAnsi"/>
          <w:sz w:val="22"/>
          <w:szCs w:val="22"/>
        </w:rPr>
        <w:t xml:space="preserve"> signed nomination form</w:t>
      </w:r>
      <w:r w:rsidR="00BF1403">
        <w:rPr>
          <w:rFonts w:asciiTheme="majorHAnsi" w:hAnsiTheme="majorHAnsi" w:cstheme="majorHAnsi"/>
          <w:sz w:val="22"/>
          <w:szCs w:val="22"/>
        </w:rPr>
        <w:t>,</w:t>
      </w:r>
      <w:r w:rsidR="00506357">
        <w:rPr>
          <w:rFonts w:asciiTheme="majorHAnsi" w:hAnsiTheme="majorHAnsi" w:cstheme="majorHAnsi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sz w:val="22"/>
          <w:szCs w:val="22"/>
        </w:rPr>
        <w:t xml:space="preserve">along with a typed copy of </w:t>
      </w:r>
      <w:r w:rsidR="00506357">
        <w:rPr>
          <w:rFonts w:asciiTheme="majorHAnsi" w:hAnsiTheme="majorHAnsi" w:cstheme="majorHAnsi"/>
          <w:sz w:val="22"/>
          <w:szCs w:val="22"/>
        </w:rPr>
        <w:t xml:space="preserve">your </w:t>
      </w:r>
      <w:r w:rsidRPr="007B60A7">
        <w:rPr>
          <w:rFonts w:asciiTheme="majorHAnsi" w:hAnsiTheme="majorHAnsi" w:cstheme="majorHAnsi"/>
          <w:sz w:val="22"/>
          <w:szCs w:val="22"/>
        </w:rPr>
        <w:t>resume (</w:t>
      </w:r>
      <w:r w:rsidR="008F5BF0">
        <w:rPr>
          <w:rFonts w:asciiTheme="majorHAnsi" w:hAnsiTheme="majorHAnsi" w:cstheme="majorHAnsi"/>
          <w:sz w:val="22"/>
          <w:szCs w:val="22"/>
        </w:rPr>
        <w:t>2</w:t>
      </w:r>
      <w:r w:rsidRPr="007B60A7">
        <w:rPr>
          <w:rFonts w:asciiTheme="majorHAnsi" w:hAnsiTheme="majorHAnsi" w:cstheme="majorHAnsi"/>
          <w:sz w:val="22"/>
          <w:szCs w:val="22"/>
        </w:rPr>
        <w:t xml:space="preserve"> page maximum) which details </w:t>
      </w:r>
      <w:r w:rsidR="00506357">
        <w:rPr>
          <w:rFonts w:asciiTheme="majorHAnsi" w:hAnsiTheme="majorHAnsi" w:cstheme="majorHAnsi"/>
          <w:sz w:val="22"/>
          <w:szCs w:val="22"/>
        </w:rPr>
        <w:t xml:space="preserve">your </w:t>
      </w:r>
      <w:r w:rsidRPr="007B60A7">
        <w:rPr>
          <w:rFonts w:asciiTheme="majorHAnsi" w:hAnsiTheme="majorHAnsi" w:cstheme="majorHAnsi"/>
          <w:sz w:val="22"/>
          <w:szCs w:val="22"/>
        </w:rPr>
        <w:t xml:space="preserve">credentials and relevant experience for the position/s to assist the Board of Directors to make a decision about the suitability of the candidates for the position/s. </w:t>
      </w:r>
    </w:p>
    <w:p w14:paraId="497F1112" w14:textId="77777777" w:rsidR="00E70AB1" w:rsidRPr="00233C11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97F1113" w14:textId="764C4197" w:rsidR="00E70AB1" w:rsidRPr="00233C11" w:rsidRDefault="00E70AB1" w:rsidP="00E70AB1">
      <w:pPr>
        <w:pStyle w:val="NoSpacing"/>
        <w:rPr>
          <w:rFonts w:asciiTheme="majorHAnsi" w:hAnsiTheme="majorHAnsi" w:cstheme="majorHAnsi"/>
          <w:b/>
          <w:sz w:val="22"/>
          <w:szCs w:val="22"/>
        </w:rPr>
      </w:pPr>
      <w:r w:rsidRPr="00233C11">
        <w:rPr>
          <w:rFonts w:asciiTheme="majorHAnsi" w:hAnsiTheme="majorHAnsi" w:cstheme="majorHAnsi"/>
          <w:b/>
          <w:sz w:val="22"/>
          <w:szCs w:val="22"/>
        </w:rPr>
        <w:t>The</w:t>
      </w:r>
      <w:r w:rsidR="00506357" w:rsidRPr="00233C11">
        <w:rPr>
          <w:rFonts w:asciiTheme="majorHAnsi" w:hAnsiTheme="majorHAnsi" w:cstheme="majorHAnsi"/>
          <w:b/>
          <w:sz w:val="22"/>
          <w:szCs w:val="22"/>
        </w:rPr>
        <w:t xml:space="preserve"> attached</w:t>
      </w:r>
      <w:r w:rsidRPr="00233C11">
        <w:rPr>
          <w:rFonts w:asciiTheme="majorHAnsi" w:hAnsiTheme="majorHAnsi" w:cstheme="majorHAnsi"/>
          <w:b/>
          <w:sz w:val="22"/>
          <w:szCs w:val="22"/>
        </w:rPr>
        <w:t xml:space="preserve"> nomination form needs </w:t>
      </w:r>
      <w:r w:rsidRPr="00D37762">
        <w:rPr>
          <w:rFonts w:asciiTheme="majorHAnsi" w:hAnsiTheme="majorHAnsi" w:cstheme="majorHAnsi"/>
          <w:b/>
          <w:sz w:val="22"/>
          <w:szCs w:val="22"/>
        </w:rPr>
        <w:t xml:space="preserve">to be forwarded to </w:t>
      </w:r>
      <w:r w:rsidR="00D37762" w:rsidRPr="00D37762">
        <w:rPr>
          <w:rFonts w:asciiTheme="majorHAnsi" w:hAnsiTheme="majorHAnsi" w:cstheme="majorHAnsi"/>
          <w:b/>
          <w:sz w:val="22"/>
          <w:szCs w:val="22"/>
        </w:rPr>
        <w:t>the</w:t>
      </w:r>
      <w:r w:rsidR="007B60A7" w:rsidRPr="00233C11">
        <w:rPr>
          <w:rFonts w:asciiTheme="majorHAnsi" w:hAnsiTheme="majorHAnsi" w:cstheme="majorHAnsi"/>
          <w:b/>
          <w:sz w:val="22"/>
          <w:szCs w:val="22"/>
        </w:rPr>
        <w:t xml:space="preserve"> Surf Life Saving NSW</w:t>
      </w:r>
      <w:r w:rsidR="00D37762">
        <w:rPr>
          <w:rFonts w:asciiTheme="majorHAnsi" w:hAnsiTheme="majorHAnsi" w:cstheme="majorHAnsi"/>
          <w:b/>
          <w:sz w:val="22"/>
          <w:szCs w:val="22"/>
        </w:rPr>
        <w:t xml:space="preserve"> CEO</w:t>
      </w:r>
      <w:r w:rsidR="007B60A7" w:rsidRPr="00233C1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33C11">
        <w:rPr>
          <w:rFonts w:asciiTheme="majorHAnsi" w:hAnsiTheme="majorHAnsi" w:cstheme="majorHAnsi"/>
          <w:b/>
          <w:sz w:val="22"/>
          <w:szCs w:val="22"/>
        </w:rPr>
        <w:t xml:space="preserve">by </w:t>
      </w:r>
      <w:r w:rsidR="00314017">
        <w:rPr>
          <w:rFonts w:asciiTheme="majorHAnsi" w:hAnsiTheme="majorHAnsi" w:cstheme="majorHAnsi"/>
          <w:b/>
          <w:sz w:val="22"/>
          <w:szCs w:val="22"/>
        </w:rPr>
        <w:t>COB</w:t>
      </w:r>
      <w:r w:rsidR="003B6669" w:rsidRPr="00233C11">
        <w:rPr>
          <w:rFonts w:asciiTheme="majorHAnsi" w:hAnsiTheme="majorHAnsi" w:cstheme="majorHAnsi"/>
          <w:b/>
          <w:sz w:val="22"/>
          <w:szCs w:val="22"/>
        </w:rPr>
        <w:t>,</w:t>
      </w:r>
      <w:r w:rsidRPr="00233C1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A176A">
        <w:rPr>
          <w:rFonts w:asciiTheme="majorHAnsi" w:hAnsiTheme="majorHAnsi" w:cstheme="majorHAnsi"/>
          <w:b/>
          <w:sz w:val="22"/>
          <w:szCs w:val="22"/>
        </w:rPr>
        <w:t>Tuesday</w:t>
      </w:r>
      <w:r w:rsidR="00DA1E12" w:rsidRPr="00233C11">
        <w:rPr>
          <w:rFonts w:asciiTheme="majorHAnsi" w:hAnsiTheme="majorHAnsi" w:cstheme="majorHAnsi"/>
          <w:b/>
          <w:sz w:val="22"/>
          <w:szCs w:val="22"/>
        </w:rPr>
        <w:t>,</w:t>
      </w:r>
      <w:r w:rsidR="00233C11" w:rsidRPr="00233C1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0839">
        <w:rPr>
          <w:rFonts w:asciiTheme="majorHAnsi" w:hAnsiTheme="majorHAnsi" w:cstheme="majorHAnsi"/>
          <w:b/>
          <w:sz w:val="22"/>
          <w:szCs w:val="22"/>
        </w:rPr>
        <w:t>26</w:t>
      </w:r>
      <w:r w:rsidR="005A176A">
        <w:rPr>
          <w:rFonts w:asciiTheme="majorHAnsi" w:hAnsiTheme="majorHAnsi" w:cstheme="majorHAnsi"/>
          <w:b/>
          <w:sz w:val="22"/>
          <w:szCs w:val="22"/>
        </w:rPr>
        <w:t xml:space="preserve"> April 2022</w:t>
      </w:r>
      <w:r w:rsidR="00B64A46">
        <w:rPr>
          <w:rFonts w:asciiTheme="majorHAnsi" w:hAnsiTheme="majorHAnsi" w:cstheme="majorHAnsi"/>
          <w:b/>
          <w:sz w:val="22"/>
          <w:szCs w:val="22"/>
        </w:rPr>
        <w:t>.</w:t>
      </w:r>
    </w:p>
    <w:p w14:paraId="497F1115" w14:textId="77777777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97F1116" w14:textId="4F36ACC0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7B60A7">
        <w:rPr>
          <w:rFonts w:asciiTheme="majorHAnsi" w:hAnsiTheme="majorHAnsi" w:cstheme="majorHAnsi"/>
          <w:sz w:val="22"/>
          <w:szCs w:val="22"/>
        </w:rPr>
        <w:t>Yours sincerely</w:t>
      </w:r>
    </w:p>
    <w:p w14:paraId="497F1117" w14:textId="0699F09C" w:rsidR="00E70AB1" w:rsidRPr="007B60A7" w:rsidRDefault="00525FC6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5DDEBD9C" wp14:editId="3717DA60">
            <wp:simplePos x="0" y="0"/>
            <wp:positionH relativeFrom="margin">
              <wp:posOffset>3246120</wp:posOffset>
            </wp:positionH>
            <wp:positionV relativeFrom="paragraph">
              <wp:posOffset>97155</wp:posOffset>
            </wp:positionV>
            <wp:extent cx="1379220" cy="667523"/>
            <wp:effectExtent l="0" t="0" r="0" b="0"/>
            <wp:wrapNone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667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 wp14:anchorId="0853EED6" wp14:editId="384B7714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1143000" cy="614647"/>
            <wp:effectExtent l="0" t="0" r="0" b="0"/>
            <wp:wrapNone/>
            <wp:docPr id="5" name="Picture 5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night sky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1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F1118" w14:textId="2CBDC0CB" w:rsidR="00E70AB1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97F1119" w14:textId="77777777" w:rsidR="00CC1AF8" w:rsidRDefault="00CC1AF8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97F111A" w14:textId="77777777" w:rsidR="00CC1AF8" w:rsidRPr="007B60A7" w:rsidRDefault="00CC1AF8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97F111B" w14:textId="6AE2D60F" w:rsidR="00E70AB1" w:rsidRPr="007B60A7" w:rsidRDefault="00CC1AF8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Steven Pearce AFSM </w:t>
      </w:r>
      <w:r w:rsidR="00BF14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George Shales OAM</w:t>
      </w:r>
    </w:p>
    <w:p w14:paraId="497F111C" w14:textId="06D16D08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7B60A7">
        <w:rPr>
          <w:rFonts w:asciiTheme="majorHAnsi" w:hAnsiTheme="majorHAnsi" w:cstheme="majorHAnsi"/>
          <w:sz w:val="22"/>
          <w:szCs w:val="22"/>
        </w:rPr>
        <w:t>Chief Executive Officer</w:t>
      </w:r>
      <w:r w:rsidR="00BF140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President</w:t>
      </w:r>
    </w:p>
    <w:p w14:paraId="497F111F" w14:textId="5F989E93" w:rsidR="00E70AB1" w:rsidRPr="00EE754C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7B60A7">
        <w:rPr>
          <w:rFonts w:asciiTheme="majorHAnsi" w:hAnsiTheme="majorHAnsi" w:cstheme="majorHAnsi"/>
          <w:sz w:val="22"/>
          <w:szCs w:val="22"/>
        </w:rPr>
        <w:t>Surf Life Saving New South Wales</w:t>
      </w:r>
      <w:r w:rsidR="00BF1403">
        <w:rPr>
          <w:rFonts w:asciiTheme="majorHAnsi" w:hAnsiTheme="majorHAnsi" w:cstheme="majorHAnsi"/>
          <w:sz w:val="22"/>
          <w:szCs w:val="22"/>
        </w:rPr>
        <w:t xml:space="preserve">                                            Surf Life Saving NS</w:t>
      </w:r>
      <w:r w:rsidR="00EE754C">
        <w:rPr>
          <w:rFonts w:asciiTheme="majorHAnsi" w:hAnsiTheme="majorHAnsi" w:cstheme="majorHAnsi"/>
          <w:sz w:val="22"/>
          <w:szCs w:val="22"/>
        </w:rPr>
        <w:t>W</w:t>
      </w:r>
    </w:p>
    <w:p w14:paraId="497F1120" w14:textId="77777777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97F1121" w14:textId="77777777" w:rsidR="00E70AB1" w:rsidRPr="007B60A7" w:rsidRDefault="00E70AB1" w:rsidP="00E70AB1">
      <w:pPr>
        <w:pStyle w:val="NoSpacing"/>
        <w:jc w:val="center"/>
        <w:rPr>
          <w:rFonts w:asciiTheme="majorHAnsi" w:hAnsiTheme="majorHAnsi" w:cstheme="majorHAnsi"/>
          <w:b/>
          <w:bCs/>
          <w:spacing w:val="4"/>
          <w:sz w:val="22"/>
          <w:szCs w:val="22"/>
        </w:rPr>
      </w:pPr>
      <w:r w:rsidRPr="007B60A7">
        <w:rPr>
          <w:rFonts w:asciiTheme="majorHAnsi" w:hAnsiTheme="majorHAnsi" w:cstheme="majorHAnsi"/>
          <w:b/>
          <w:bCs/>
          <w:sz w:val="22"/>
          <w:szCs w:val="22"/>
        </w:rPr>
        <w:t>Surf</w:t>
      </w:r>
      <w:r w:rsidRPr="007B60A7">
        <w:rPr>
          <w:rFonts w:asciiTheme="majorHAnsi" w:hAnsiTheme="majorHAnsi" w:cstheme="majorHAnsi"/>
          <w:b/>
          <w:bCs/>
          <w:spacing w:val="4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7B60A7">
        <w:rPr>
          <w:rFonts w:asciiTheme="majorHAnsi" w:hAnsiTheme="majorHAnsi" w:cstheme="majorHAnsi"/>
          <w:b/>
          <w:bCs/>
          <w:spacing w:val="-2"/>
          <w:sz w:val="22"/>
          <w:szCs w:val="22"/>
        </w:rPr>
        <w:t>i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fe</w:t>
      </w:r>
      <w:r w:rsidRPr="007B60A7">
        <w:rPr>
          <w:rFonts w:asciiTheme="majorHAnsi" w:hAnsiTheme="majorHAnsi" w:cstheme="majorHAnsi"/>
          <w:b/>
          <w:bCs/>
          <w:spacing w:val="5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Saving</w:t>
      </w:r>
      <w:r w:rsidRPr="007B60A7">
        <w:rPr>
          <w:rFonts w:asciiTheme="majorHAnsi" w:hAnsiTheme="majorHAnsi" w:cstheme="majorHAnsi"/>
          <w:b/>
          <w:bCs/>
          <w:spacing w:val="14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7B60A7">
        <w:rPr>
          <w:rFonts w:asciiTheme="majorHAnsi" w:hAnsiTheme="majorHAnsi" w:cstheme="majorHAnsi"/>
          <w:b/>
          <w:bCs/>
          <w:spacing w:val="-2"/>
          <w:sz w:val="22"/>
          <w:szCs w:val="22"/>
        </w:rPr>
        <w:t>e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w</w:t>
      </w:r>
      <w:r w:rsidRPr="007B60A7">
        <w:rPr>
          <w:rFonts w:asciiTheme="majorHAnsi" w:hAnsiTheme="majorHAnsi" w:cstheme="majorHAnsi"/>
          <w:b/>
          <w:bCs/>
          <w:spacing w:val="7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South</w:t>
      </w:r>
      <w:r w:rsidRPr="007B60A7">
        <w:rPr>
          <w:rFonts w:asciiTheme="majorHAnsi" w:hAnsiTheme="majorHAnsi" w:cstheme="majorHAnsi"/>
          <w:b/>
          <w:bCs/>
          <w:spacing w:val="12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W</w:t>
      </w:r>
      <w:r w:rsidRPr="007B60A7">
        <w:rPr>
          <w:rFonts w:asciiTheme="majorHAnsi" w:hAnsiTheme="majorHAnsi" w:cstheme="majorHAnsi"/>
          <w:b/>
          <w:bCs/>
          <w:spacing w:val="2"/>
          <w:sz w:val="22"/>
          <w:szCs w:val="22"/>
        </w:rPr>
        <w:t>a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les</w:t>
      </w:r>
      <w:r w:rsidRPr="007B60A7">
        <w:rPr>
          <w:rFonts w:asciiTheme="majorHAnsi" w:hAnsiTheme="majorHAnsi" w:cstheme="majorHAnsi"/>
          <w:b/>
          <w:bCs/>
          <w:spacing w:val="4"/>
          <w:sz w:val="22"/>
          <w:szCs w:val="22"/>
        </w:rPr>
        <w:t xml:space="preserve"> </w:t>
      </w:r>
    </w:p>
    <w:p w14:paraId="497F1122" w14:textId="74DB9B2E" w:rsidR="00E70AB1" w:rsidRPr="007B60A7" w:rsidRDefault="00E70AB1" w:rsidP="00E70AB1">
      <w:pPr>
        <w:pStyle w:val="NoSpacing"/>
        <w:jc w:val="center"/>
        <w:rPr>
          <w:rFonts w:asciiTheme="majorHAnsi" w:hAnsiTheme="majorHAnsi" w:cstheme="majorHAnsi"/>
          <w:b/>
          <w:bCs/>
          <w:spacing w:val="7"/>
          <w:sz w:val="22"/>
          <w:szCs w:val="22"/>
        </w:rPr>
      </w:pPr>
      <w:r w:rsidRPr="007B60A7">
        <w:rPr>
          <w:rFonts w:asciiTheme="majorHAnsi" w:hAnsiTheme="majorHAnsi" w:cstheme="majorHAnsi"/>
          <w:b/>
          <w:bCs/>
          <w:sz w:val="22"/>
          <w:szCs w:val="22"/>
        </w:rPr>
        <w:t>Nom</w:t>
      </w:r>
      <w:r w:rsidRPr="007B60A7">
        <w:rPr>
          <w:rFonts w:asciiTheme="majorHAnsi" w:hAnsiTheme="majorHAnsi" w:cstheme="majorHAnsi"/>
          <w:b/>
          <w:bCs/>
          <w:spacing w:val="-2"/>
          <w:sz w:val="22"/>
          <w:szCs w:val="22"/>
        </w:rPr>
        <w:t>i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7B60A7">
        <w:rPr>
          <w:rFonts w:asciiTheme="majorHAnsi" w:hAnsiTheme="majorHAnsi" w:cstheme="majorHAnsi"/>
          <w:b/>
          <w:bCs/>
          <w:spacing w:val="2"/>
          <w:sz w:val="22"/>
          <w:szCs w:val="22"/>
        </w:rPr>
        <w:t>a</w:t>
      </w:r>
      <w:r w:rsidRPr="007B60A7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7B60A7">
        <w:rPr>
          <w:rFonts w:asciiTheme="majorHAnsi" w:hAnsiTheme="majorHAnsi" w:cstheme="majorHAnsi"/>
          <w:b/>
          <w:bCs/>
          <w:spacing w:val="-2"/>
          <w:sz w:val="22"/>
          <w:szCs w:val="22"/>
        </w:rPr>
        <w:t>i</w:t>
      </w:r>
      <w:r w:rsidR="003B6669" w:rsidRPr="007B60A7">
        <w:rPr>
          <w:rFonts w:asciiTheme="majorHAnsi" w:hAnsiTheme="majorHAnsi" w:cstheme="majorHAnsi"/>
          <w:b/>
          <w:bCs/>
          <w:sz w:val="22"/>
          <w:szCs w:val="22"/>
        </w:rPr>
        <w:t>on Form</w:t>
      </w:r>
      <w:r w:rsidRPr="007B60A7">
        <w:rPr>
          <w:rFonts w:asciiTheme="majorHAnsi" w:hAnsiTheme="majorHAnsi" w:cstheme="majorHAnsi"/>
          <w:b/>
          <w:bCs/>
          <w:spacing w:val="2"/>
          <w:sz w:val="22"/>
          <w:szCs w:val="22"/>
        </w:rPr>
        <w:t xml:space="preserve"> </w:t>
      </w:r>
      <w:r w:rsidRPr="008E6F97">
        <w:rPr>
          <w:rFonts w:asciiTheme="majorHAnsi" w:hAnsiTheme="majorHAnsi" w:cstheme="majorHAnsi"/>
          <w:b/>
          <w:bCs/>
          <w:sz w:val="22"/>
          <w:szCs w:val="22"/>
        </w:rPr>
        <w:t>for</w:t>
      </w:r>
      <w:r w:rsidR="000200E1" w:rsidRPr="008E6F9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A4E07">
        <w:rPr>
          <w:rFonts w:asciiTheme="majorHAnsi" w:hAnsiTheme="majorHAnsi" w:cstheme="majorHAnsi"/>
          <w:b/>
          <w:sz w:val="22"/>
          <w:szCs w:val="22"/>
        </w:rPr>
        <w:t xml:space="preserve">Standing </w:t>
      </w:r>
    </w:p>
    <w:p w14:paraId="497F1123" w14:textId="73F1A81C" w:rsidR="00E70AB1" w:rsidRPr="007B60A7" w:rsidRDefault="001601D2" w:rsidP="00E70AB1">
      <w:pPr>
        <w:pStyle w:val="NoSpacing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pacing w:val="2"/>
          <w:sz w:val="22"/>
          <w:szCs w:val="22"/>
        </w:rPr>
        <w:t>Committees</w:t>
      </w:r>
    </w:p>
    <w:p w14:paraId="497F1124" w14:textId="77777777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7B60A7">
        <w:rPr>
          <w:rFonts w:asciiTheme="majorHAnsi" w:hAnsiTheme="majorHAnsi" w:cstheme="majorHAnsi"/>
          <w:noProof/>
          <w:sz w:val="22"/>
          <w:szCs w:val="22"/>
          <w:lang w:eastAsia="en-AU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97F1140" wp14:editId="619D96FC">
                <wp:simplePos x="0" y="0"/>
                <wp:positionH relativeFrom="page">
                  <wp:posOffset>1254760</wp:posOffset>
                </wp:positionH>
                <wp:positionV relativeFrom="paragraph">
                  <wp:posOffset>78105</wp:posOffset>
                </wp:positionV>
                <wp:extent cx="4997450" cy="0"/>
                <wp:effectExtent l="6985" t="11430" r="5715" b="762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7450" cy="0"/>
                        </a:xfrm>
                        <a:custGeom>
                          <a:avLst/>
                          <a:gdLst>
                            <a:gd name="T0" fmla="*/ 0 w 7870"/>
                            <a:gd name="T1" fmla="*/ 7869 w 78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70">
                              <a:moveTo>
                                <a:pt x="0" y="0"/>
                              </a:moveTo>
                              <a:lnTo>
                                <a:pt x="786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7546CF" id="Freeform 1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8pt,6.15pt,492.25pt,6.15pt" coordsize="78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" o:allowincell="f" filled="f" strokeweight=".58pt">
                <v:path arrowok="t" o:connecttype="custom" o:connectlocs="0,0;4996815,0" o:connectangles="0,0"/>
                <w10:wrap anchorx="page"/>
              </v:polyline>
            </w:pict>
          </mc:Fallback>
        </mc:AlternateContent>
      </w:r>
      <w:r w:rsidRPr="007B60A7">
        <w:rPr>
          <w:rFonts w:asciiTheme="majorHAnsi" w:hAnsiTheme="majorHAnsi" w:cstheme="majorHAnsi"/>
          <w:sz w:val="22"/>
          <w:szCs w:val="22"/>
        </w:rPr>
        <w:t xml:space="preserve">                                       </w:t>
      </w:r>
    </w:p>
    <w:p w14:paraId="497F1125" w14:textId="77777777" w:rsidR="003B6669" w:rsidRPr="007B60A7" w:rsidRDefault="003B6669" w:rsidP="00E70AB1">
      <w:pPr>
        <w:pStyle w:val="NoSpacing"/>
        <w:rPr>
          <w:rFonts w:asciiTheme="majorHAnsi" w:hAnsiTheme="majorHAnsi" w:cstheme="majorHAnsi"/>
          <w:b/>
          <w:sz w:val="22"/>
          <w:szCs w:val="22"/>
        </w:rPr>
      </w:pPr>
    </w:p>
    <w:p w14:paraId="497F1126" w14:textId="77777777" w:rsidR="00E70AB1" w:rsidRPr="00233C11" w:rsidRDefault="00E70AB1" w:rsidP="00E70AB1">
      <w:pPr>
        <w:pStyle w:val="NoSpacing"/>
        <w:rPr>
          <w:rFonts w:ascii="Calibri" w:hAnsi="Calibri" w:cstheme="majorHAnsi"/>
          <w:b/>
          <w:sz w:val="22"/>
          <w:szCs w:val="22"/>
        </w:rPr>
      </w:pPr>
      <w:r w:rsidRPr="00233C11">
        <w:rPr>
          <w:rFonts w:ascii="Calibri" w:hAnsi="Calibri" w:cstheme="majorHAnsi"/>
          <w:b/>
          <w:sz w:val="22"/>
          <w:szCs w:val="22"/>
        </w:rPr>
        <w:t>Name:</w:t>
      </w:r>
    </w:p>
    <w:p w14:paraId="497F1127" w14:textId="77777777" w:rsidR="00E70AB1" w:rsidRPr="00233C11" w:rsidRDefault="00E70AB1" w:rsidP="00E70AB1">
      <w:pPr>
        <w:pStyle w:val="NoSpacing"/>
        <w:rPr>
          <w:rFonts w:ascii="Calibri" w:hAnsi="Calibri" w:cstheme="majorHAnsi"/>
          <w:b/>
          <w:sz w:val="22"/>
          <w:szCs w:val="22"/>
        </w:rPr>
      </w:pPr>
    </w:p>
    <w:p w14:paraId="7EDF8FBB" w14:textId="77777777" w:rsidR="00C1740F" w:rsidRDefault="00C1740F" w:rsidP="00233C11">
      <w:pPr>
        <w:pStyle w:val="NoSpacing"/>
        <w:rPr>
          <w:rFonts w:ascii="Calibri" w:hAnsi="Calibri" w:cstheme="majorHAnsi"/>
          <w:b/>
          <w:bCs/>
          <w:sz w:val="22"/>
          <w:szCs w:val="22"/>
        </w:rPr>
      </w:pPr>
    </w:p>
    <w:p w14:paraId="497F1128" w14:textId="79564D47" w:rsidR="00233C11" w:rsidRPr="00233C11" w:rsidRDefault="00233C11" w:rsidP="00233C11">
      <w:pPr>
        <w:pStyle w:val="NoSpacing"/>
        <w:rPr>
          <w:rFonts w:ascii="Calibri" w:hAnsi="Calibri" w:cstheme="majorHAnsi"/>
          <w:b/>
          <w:bCs/>
          <w:sz w:val="22"/>
          <w:szCs w:val="22"/>
        </w:rPr>
      </w:pPr>
      <w:r>
        <w:rPr>
          <w:rFonts w:ascii="Calibri" w:hAnsi="Calibri" w:cstheme="majorHAnsi"/>
          <w:b/>
          <w:bCs/>
          <w:sz w:val="22"/>
          <w:szCs w:val="22"/>
        </w:rPr>
        <w:t>Address</w:t>
      </w:r>
      <w:r w:rsidRPr="00233C11">
        <w:rPr>
          <w:rFonts w:ascii="Calibri" w:hAnsi="Calibri" w:cstheme="majorHAnsi"/>
          <w:b/>
          <w:bCs/>
          <w:sz w:val="22"/>
          <w:szCs w:val="22"/>
        </w:rPr>
        <w:t>:</w:t>
      </w:r>
      <w:r>
        <w:rPr>
          <w:rFonts w:ascii="Calibri" w:hAnsi="Calibri" w:cstheme="majorHAnsi"/>
          <w:b/>
          <w:bCs/>
          <w:sz w:val="22"/>
          <w:szCs w:val="22"/>
        </w:rPr>
        <w:tab/>
      </w:r>
      <w:r>
        <w:rPr>
          <w:rFonts w:ascii="Calibri" w:hAnsi="Calibri" w:cstheme="majorHAnsi"/>
          <w:b/>
          <w:bCs/>
          <w:sz w:val="22"/>
          <w:szCs w:val="22"/>
        </w:rPr>
        <w:tab/>
      </w:r>
      <w:r>
        <w:rPr>
          <w:rFonts w:ascii="Calibri" w:hAnsi="Calibri" w:cstheme="majorHAnsi"/>
          <w:b/>
          <w:bCs/>
          <w:sz w:val="22"/>
          <w:szCs w:val="22"/>
        </w:rPr>
        <w:tab/>
      </w:r>
      <w:r>
        <w:rPr>
          <w:rFonts w:ascii="Calibri" w:hAnsi="Calibri" w:cstheme="majorHAnsi"/>
          <w:b/>
          <w:bCs/>
          <w:sz w:val="22"/>
          <w:szCs w:val="22"/>
        </w:rPr>
        <w:tab/>
      </w:r>
      <w:r>
        <w:rPr>
          <w:rFonts w:ascii="Calibri" w:hAnsi="Calibri" w:cstheme="majorHAnsi"/>
          <w:b/>
          <w:bCs/>
          <w:sz w:val="22"/>
          <w:szCs w:val="22"/>
        </w:rPr>
        <w:tab/>
      </w:r>
      <w:r>
        <w:rPr>
          <w:rFonts w:ascii="Calibri" w:hAnsi="Calibri" w:cstheme="majorHAnsi"/>
          <w:b/>
          <w:bCs/>
          <w:sz w:val="22"/>
          <w:szCs w:val="22"/>
        </w:rPr>
        <w:tab/>
      </w:r>
      <w:r>
        <w:rPr>
          <w:rFonts w:ascii="Calibri" w:hAnsi="Calibri" w:cstheme="majorHAnsi"/>
          <w:b/>
          <w:bCs/>
          <w:sz w:val="22"/>
          <w:szCs w:val="22"/>
        </w:rPr>
        <w:tab/>
      </w:r>
      <w:r w:rsidR="00525FC6">
        <w:rPr>
          <w:rFonts w:ascii="Calibri" w:hAnsi="Calibri" w:cstheme="majorHAnsi"/>
          <w:b/>
          <w:bCs/>
          <w:sz w:val="22"/>
          <w:szCs w:val="22"/>
        </w:rPr>
        <w:tab/>
      </w:r>
      <w:r w:rsidR="00525FC6">
        <w:rPr>
          <w:rFonts w:ascii="Calibri" w:hAnsi="Calibri" w:cstheme="majorHAnsi"/>
          <w:b/>
          <w:bCs/>
          <w:sz w:val="22"/>
          <w:szCs w:val="22"/>
        </w:rPr>
        <w:tab/>
      </w:r>
      <w:r>
        <w:rPr>
          <w:rFonts w:ascii="Calibri" w:hAnsi="Calibri" w:cstheme="majorHAnsi"/>
          <w:b/>
          <w:bCs/>
          <w:sz w:val="22"/>
          <w:szCs w:val="22"/>
        </w:rPr>
        <w:t>Postcode</w:t>
      </w:r>
      <w:r w:rsidRPr="00233C11">
        <w:rPr>
          <w:rFonts w:ascii="Calibri" w:hAnsi="Calibri" w:cstheme="majorHAnsi"/>
          <w:b/>
          <w:bCs/>
          <w:sz w:val="22"/>
          <w:szCs w:val="22"/>
        </w:rPr>
        <w:t>:</w:t>
      </w:r>
    </w:p>
    <w:p w14:paraId="497F1129" w14:textId="77777777" w:rsidR="00E70AB1" w:rsidRPr="00233C11" w:rsidRDefault="00E70AB1" w:rsidP="00E70AB1">
      <w:pPr>
        <w:pStyle w:val="NoSpacing"/>
        <w:rPr>
          <w:rFonts w:ascii="Calibri" w:hAnsi="Calibri" w:cstheme="majorHAnsi"/>
          <w:b/>
          <w:bCs/>
          <w:w w:val="99"/>
          <w:sz w:val="22"/>
          <w:szCs w:val="22"/>
        </w:rPr>
      </w:pPr>
      <w:r w:rsidRPr="00233C11">
        <w:rPr>
          <w:rFonts w:ascii="Calibri" w:hAnsi="Calibri" w:cstheme="majorHAnsi"/>
          <w:b/>
          <w:bCs/>
          <w:w w:val="99"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w w:val="99"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w w:val="99"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w w:val="99"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w w:val="99"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w w:val="99"/>
          <w:sz w:val="22"/>
          <w:szCs w:val="22"/>
        </w:rPr>
        <w:tab/>
      </w:r>
    </w:p>
    <w:p w14:paraId="68E69D41" w14:textId="77777777" w:rsidR="00C1740F" w:rsidRDefault="00C1740F" w:rsidP="00E70AB1">
      <w:pPr>
        <w:pStyle w:val="NoSpacing"/>
        <w:rPr>
          <w:rFonts w:ascii="Calibri" w:hAnsi="Calibri" w:cstheme="majorHAnsi"/>
          <w:b/>
          <w:bCs/>
          <w:sz w:val="22"/>
          <w:szCs w:val="22"/>
        </w:rPr>
      </w:pPr>
    </w:p>
    <w:p w14:paraId="497F112A" w14:textId="6199EB59" w:rsidR="00E70AB1" w:rsidRPr="00233C11" w:rsidRDefault="00E70AB1" w:rsidP="00E70AB1">
      <w:pPr>
        <w:pStyle w:val="NoSpacing"/>
        <w:rPr>
          <w:rFonts w:ascii="Calibri" w:hAnsi="Calibri" w:cstheme="majorHAnsi"/>
          <w:b/>
          <w:bCs/>
          <w:sz w:val="22"/>
          <w:szCs w:val="22"/>
        </w:rPr>
      </w:pPr>
      <w:r w:rsidRPr="00233C11">
        <w:rPr>
          <w:rFonts w:ascii="Calibri" w:hAnsi="Calibri" w:cstheme="majorHAnsi"/>
          <w:b/>
          <w:bCs/>
          <w:sz w:val="22"/>
          <w:szCs w:val="22"/>
        </w:rPr>
        <w:t>Email:</w:t>
      </w:r>
    </w:p>
    <w:p w14:paraId="497F112B" w14:textId="77777777" w:rsidR="00E70AB1" w:rsidRPr="00233C11" w:rsidRDefault="00E70AB1" w:rsidP="00E70AB1">
      <w:pPr>
        <w:pStyle w:val="NoSpacing"/>
        <w:rPr>
          <w:rFonts w:ascii="Calibri" w:hAnsi="Calibri" w:cstheme="majorHAnsi"/>
          <w:sz w:val="22"/>
          <w:szCs w:val="22"/>
        </w:rPr>
      </w:pPr>
    </w:p>
    <w:p w14:paraId="141835DE" w14:textId="77777777" w:rsidR="00C1740F" w:rsidRDefault="00C1740F" w:rsidP="00E70AB1">
      <w:pPr>
        <w:pStyle w:val="NoSpacing"/>
        <w:rPr>
          <w:rFonts w:ascii="Calibri" w:hAnsi="Calibri" w:cstheme="majorHAnsi"/>
          <w:b/>
          <w:bCs/>
          <w:sz w:val="22"/>
          <w:szCs w:val="22"/>
        </w:rPr>
      </w:pPr>
    </w:p>
    <w:p w14:paraId="497F112C" w14:textId="722BC457" w:rsidR="00E70AB1" w:rsidRPr="00233C11" w:rsidRDefault="00E70AB1" w:rsidP="00E70AB1">
      <w:pPr>
        <w:pStyle w:val="NoSpacing"/>
        <w:rPr>
          <w:rFonts w:ascii="Calibri" w:hAnsi="Calibri" w:cstheme="majorHAnsi"/>
          <w:sz w:val="22"/>
          <w:szCs w:val="22"/>
        </w:rPr>
      </w:pPr>
      <w:r w:rsidRPr="00233C11">
        <w:rPr>
          <w:rFonts w:ascii="Calibri" w:hAnsi="Calibri" w:cstheme="majorHAnsi"/>
          <w:b/>
          <w:bCs/>
          <w:sz w:val="22"/>
          <w:szCs w:val="22"/>
        </w:rPr>
        <w:t>Work</w:t>
      </w:r>
      <w:r w:rsidRPr="00233C11">
        <w:rPr>
          <w:rFonts w:ascii="Calibri" w:hAnsi="Calibri" w:cstheme="majorHAnsi"/>
          <w:b/>
          <w:bCs/>
          <w:spacing w:val="-2"/>
          <w:sz w:val="22"/>
          <w:szCs w:val="22"/>
        </w:rPr>
        <w:t xml:space="preserve"> </w:t>
      </w:r>
      <w:r w:rsidRPr="00233C11">
        <w:rPr>
          <w:rFonts w:ascii="Calibri" w:hAnsi="Calibri" w:cstheme="majorHAnsi"/>
          <w:b/>
          <w:bCs/>
          <w:sz w:val="22"/>
          <w:szCs w:val="22"/>
        </w:rPr>
        <w:t>Ph:</w:t>
      </w:r>
      <w:r w:rsidRPr="00233C11">
        <w:rPr>
          <w:rFonts w:ascii="Calibri" w:hAnsi="Calibri" w:cstheme="majorHAnsi"/>
          <w:b/>
          <w:bCs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sz w:val="22"/>
          <w:szCs w:val="22"/>
        </w:rPr>
        <w:tab/>
      </w:r>
      <w:r w:rsidR="00525FC6">
        <w:rPr>
          <w:rFonts w:ascii="Calibri" w:hAnsi="Calibri" w:cstheme="majorHAnsi"/>
          <w:b/>
          <w:bCs/>
          <w:sz w:val="22"/>
          <w:szCs w:val="22"/>
        </w:rPr>
        <w:tab/>
      </w:r>
      <w:r w:rsidR="005A176A">
        <w:rPr>
          <w:rFonts w:ascii="Calibri" w:hAnsi="Calibri" w:cstheme="majorHAnsi"/>
          <w:b/>
          <w:bCs/>
          <w:sz w:val="22"/>
          <w:szCs w:val="22"/>
        </w:rPr>
        <w:t xml:space="preserve">                                                   </w:t>
      </w:r>
      <w:r w:rsidRPr="00233C11">
        <w:rPr>
          <w:rFonts w:ascii="Calibri" w:hAnsi="Calibri" w:cstheme="majorHAnsi"/>
          <w:b/>
          <w:bCs/>
          <w:sz w:val="22"/>
          <w:szCs w:val="22"/>
        </w:rPr>
        <w:t>Mob</w:t>
      </w:r>
      <w:r w:rsidRPr="00233C11">
        <w:rPr>
          <w:rFonts w:ascii="Calibri" w:hAnsi="Calibri" w:cstheme="majorHAnsi"/>
          <w:b/>
          <w:bCs/>
          <w:spacing w:val="-1"/>
          <w:sz w:val="22"/>
          <w:szCs w:val="22"/>
        </w:rPr>
        <w:t>i</w:t>
      </w:r>
      <w:r w:rsidRPr="00233C11">
        <w:rPr>
          <w:rFonts w:ascii="Calibri" w:hAnsi="Calibri" w:cstheme="majorHAnsi"/>
          <w:b/>
          <w:bCs/>
          <w:sz w:val="22"/>
          <w:szCs w:val="22"/>
        </w:rPr>
        <w:t>le</w:t>
      </w:r>
      <w:r w:rsidRPr="00233C11">
        <w:rPr>
          <w:rFonts w:ascii="Calibri" w:hAnsi="Calibri" w:cstheme="majorHAnsi"/>
          <w:b/>
          <w:bCs/>
          <w:spacing w:val="-5"/>
          <w:sz w:val="22"/>
          <w:szCs w:val="22"/>
        </w:rPr>
        <w:t xml:space="preserve"> </w:t>
      </w:r>
      <w:r w:rsidRPr="00233C11">
        <w:rPr>
          <w:rFonts w:ascii="Calibri" w:hAnsi="Calibri" w:cstheme="majorHAnsi"/>
          <w:b/>
          <w:bCs/>
          <w:sz w:val="22"/>
          <w:szCs w:val="22"/>
        </w:rPr>
        <w:t>Ph:</w:t>
      </w:r>
      <w:r w:rsidRPr="00233C11">
        <w:rPr>
          <w:rFonts w:ascii="Calibri" w:hAnsi="Calibri" w:cstheme="majorHAnsi"/>
          <w:b/>
          <w:bCs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sz w:val="22"/>
          <w:szCs w:val="22"/>
        </w:rPr>
        <w:tab/>
      </w:r>
      <w:r w:rsidR="00525FC6">
        <w:rPr>
          <w:rFonts w:ascii="Calibri" w:hAnsi="Calibri" w:cstheme="majorHAnsi"/>
          <w:b/>
          <w:bCs/>
          <w:sz w:val="22"/>
          <w:szCs w:val="22"/>
        </w:rPr>
        <w:tab/>
      </w:r>
    </w:p>
    <w:p w14:paraId="497F112D" w14:textId="77777777" w:rsidR="00E70AB1" w:rsidRPr="00233C11" w:rsidRDefault="00E70AB1" w:rsidP="00E70AB1">
      <w:pPr>
        <w:pStyle w:val="NoSpacing"/>
        <w:rPr>
          <w:rFonts w:ascii="Calibri" w:hAnsi="Calibri" w:cstheme="majorHAnsi"/>
          <w:sz w:val="22"/>
          <w:szCs w:val="22"/>
        </w:rPr>
      </w:pPr>
    </w:p>
    <w:p w14:paraId="01CAEEDE" w14:textId="77777777" w:rsidR="00C1740F" w:rsidRDefault="00C1740F" w:rsidP="00E70AB1">
      <w:pPr>
        <w:pStyle w:val="NoSpacing"/>
        <w:rPr>
          <w:rFonts w:ascii="Calibri" w:hAnsi="Calibri" w:cstheme="majorHAnsi"/>
          <w:b/>
          <w:bCs/>
          <w:spacing w:val="-1"/>
          <w:position w:val="-1"/>
          <w:sz w:val="22"/>
          <w:szCs w:val="22"/>
        </w:rPr>
      </w:pPr>
    </w:p>
    <w:p w14:paraId="497F112E" w14:textId="7FD74DA7" w:rsidR="00E70AB1" w:rsidRPr="00233C11" w:rsidRDefault="00E70AB1" w:rsidP="00E70AB1">
      <w:pPr>
        <w:pStyle w:val="NoSpacing"/>
        <w:rPr>
          <w:rFonts w:ascii="Calibri" w:hAnsi="Calibri" w:cstheme="majorHAnsi"/>
          <w:sz w:val="22"/>
          <w:szCs w:val="22"/>
        </w:rPr>
      </w:pPr>
      <w:r w:rsidRPr="00233C11">
        <w:rPr>
          <w:rFonts w:ascii="Calibri" w:hAnsi="Calibri" w:cstheme="majorHAnsi"/>
          <w:b/>
          <w:bCs/>
          <w:spacing w:val="-1"/>
          <w:position w:val="-1"/>
          <w:sz w:val="22"/>
          <w:szCs w:val="22"/>
        </w:rPr>
        <w:t>C</w:t>
      </w:r>
      <w:r w:rsidRPr="00233C11">
        <w:rPr>
          <w:rFonts w:ascii="Calibri" w:hAnsi="Calibri" w:cstheme="majorHAnsi"/>
          <w:b/>
          <w:bCs/>
          <w:spacing w:val="2"/>
          <w:position w:val="-1"/>
          <w:sz w:val="22"/>
          <w:szCs w:val="22"/>
        </w:rPr>
        <w:t>l</w:t>
      </w:r>
      <w:r w:rsidRPr="00233C11">
        <w:rPr>
          <w:rFonts w:ascii="Calibri" w:hAnsi="Calibri" w:cstheme="majorHAnsi"/>
          <w:b/>
          <w:bCs/>
          <w:spacing w:val="-1"/>
          <w:position w:val="-1"/>
          <w:sz w:val="22"/>
          <w:szCs w:val="22"/>
        </w:rPr>
        <w:t>ub</w:t>
      </w:r>
      <w:r w:rsidR="005A176A">
        <w:rPr>
          <w:rFonts w:ascii="Calibri" w:hAnsi="Calibri" w:cstheme="majorHAnsi"/>
          <w:b/>
          <w:bCs/>
          <w:spacing w:val="-1"/>
          <w:position w:val="-1"/>
          <w:sz w:val="22"/>
          <w:szCs w:val="22"/>
        </w:rPr>
        <w:t>/s</w:t>
      </w:r>
      <w:r w:rsidRPr="00233C11">
        <w:rPr>
          <w:rFonts w:ascii="Calibri" w:hAnsi="Calibri" w:cstheme="majorHAnsi"/>
          <w:b/>
          <w:bCs/>
          <w:position w:val="-1"/>
          <w:sz w:val="22"/>
          <w:szCs w:val="22"/>
        </w:rPr>
        <w:t>:</w:t>
      </w:r>
      <w:r w:rsidRPr="00233C11">
        <w:rPr>
          <w:rFonts w:ascii="Calibri" w:hAnsi="Calibri" w:cstheme="majorHAnsi"/>
          <w:b/>
          <w:bCs/>
          <w:position w:val="-1"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position w:val="-1"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position w:val="-1"/>
          <w:sz w:val="22"/>
          <w:szCs w:val="22"/>
        </w:rPr>
        <w:tab/>
      </w:r>
      <w:r w:rsidRPr="00233C11">
        <w:rPr>
          <w:rFonts w:ascii="Calibri" w:hAnsi="Calibri" w:cstheme="majorHAnsi"/>
          <w:b/>
          <w:bCs/>
          <w:position w:val="-1"/>
          <w:sz w:val="22"/>
          <w:szCs w:val="22"/>
        </w:rPr>
        <w:tab/>
      </w:r>
      <w:r w:rsidR="00525FC6">
        <w:rPr>
          <w:rFonts w:ascii="Calibri" w:hAnsi="Calibri" w:cstheme="majorHAnsi"/>
          <w:b/>
          <w:bCs/>
          <w:position w:val="-1"/>
          <w:sz w:val="22"/>
          <w:szCs w:val="22"/>
        </w:rPr>
        <w:tab/>
      </w:r>
      <w:r w:rsidR="005A176A">
        <w:rPr>
          <w:rFonts w:ascii="Calibri" w:hAnsi="Calibri" w:cstheme="majorHAnsi"/>
          <w:b/>
          <w:bCs/>
          <w:position w:val="-1"/>
          <w:sz w:val="22"/>
          <w:szCs w:val="22"/>
        </w:rPr>
        <w:t xml:space="preserve">                                                   </w:t>
      </w:r>
      <w:r w:rsidRPr="00233C11">
        <w:rPr>
          <w:rFonts w:ascii="Calibri" w:hAnsi="Calibri" w:cstheme="majorHAnsi"/>
          <w:b/>
          <w:bCs/>
          <w:spacing w:val="-1"/>
          <w:position w:val="-1"/>
          <w:sz w:val="22"/>
          <w:szCs w:val="22"/>
        </w:rPr>
        <w:t>Branc</w:t>
      </w:r>
      <w:r w:rsidRPr="00233C11">
        <w:rPr>
          <w:rFonts w:ascii="Calibri" w:hAnsi="Calibri" w:cstheme="majorHAnsi"/>
          <w:b/>
          <w:bCs/>
          <w:spacing w:val="1"/>
          <w:position w:val="-1"/>
          <w:sz w:val="22"/>
          <w:szCs w:val="22"/>
        </w:rPr>
        <w:t>h</w:t>
      </w:r>
      <w:r w:rsidRPr="00233C11">
        <w:rPr>
          <w:rFonts w:ascii="Calibri" w:hAnsi="Calibri" w:cstheme="majorHAnsi"/>
          <w:b/>
          <w:bCs/>
          <w:position w:val="-1"/>
          <w:sz w:val="22"/>
          <w:szCs w:val="22"/>
        </w:rPr>
        <w:t>:</w:t>
      </w:r>
    </w:p>
    <w:p w14:paraId="497F112F" w14:textId="77777777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97F1130" w14:textId="77777777" w:rsidR="00961F25" w:rsidRDefault="00961F25" w:rsidP="00E70AB1">
      <w:pPr>
        <w:pStyle w:val="NoSpacing"/>
        <w:rPr>
          <w:rFonts w:asciiTheme="majorHAnsi" w:hAnsiTheme="majorHAnsi" w:cstheme="majorHAnsi"/>
          <w:spacing w:val="1"/>
          <w:sz w:val="22"/>
          <w:szCs w:val="22"/>
        </w:rPr>
      </w:pPr>
    </w:p>
    <w:p w14:paraId="497F1131" w14:textId="77777777" w:rsidR="00E70AB1" w:rsidRPr="007B60A7" w:rsidRDefault="00E70AB1" w:rsidP="00E70AB1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7B60A7">
        <w:rPr>
          <w:rFonts w:asciiTheme="majorHAnsi" w:hAnsiTheme="majorHAnsi" w:cstheme="majorHAnsi"/>
          <w:spacing w:val="1"/>
          <w:sz w:val="22"/>
          <w:szCs w:val="22"/>
        </w:rPr>
        <w:t>P</w:t>
      </w:r>
      <w:r w:rsidRPr="007B60A7">
        <w:rPr>
          <w:rFonts w:asciiTheme="majorHAnsi" w:hAnsiTheme="majorHAnsi" w:cstheme="majorHAnsi"/>
          <w:sz w:val="22"/>
          <w:szCs w:val="22"/>
        </w:rPr>
        <w:t>l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e</w:t>
      </w:r>
      <w:r w:rsidRPr="007B60A7">
        <w:rPr>
          <w:rFonts w:asciiTheme="majorHAnsi" w:hAnsiTheme="majorHAnsi" w:cstheme="majorHAnsi"/>
          <w:sz w:val="22"/>
          <w:szCs w:val="22"/>
        </w:rPr>
        <w:t>ase ti</w:t>
      </w:r>
      <w:r w:rsidRPr="007B60A7">
        <w:rPr>
          <w:rFonts w:asciiTheme="majorHAnsi" w:hAnsiTheme="majorHAnsi" w:cstheme="majorHAnsi"/>
          <w:spacing w:val="-1"/>
          <w:sz w:val="22"/>
          <w:szCs w:val="22"/>
        </w:rPr>
        <w:t>c</w:t>
      </w:r>
      <w:r w:rsidRPr="007B60A7">
        <w:rPr>
          <w:rFonts w:asciiTheme="majorHAnsi" w:hAnsiTheme="majorHAnsi" w:cstheme="majorHAnsi"/>
          <w:sz w:val="22"/>
          <w:szCs w:val="22"/>
        </w:rPr>
        <w:t>k</w:t>
      </w:r>
      <w:r w:rsidRPr="007B60A7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sz w:val="22"/>
          <w:szCs w:val="22"/>
        </w:rPr>
        <w:t>the</w:t>
      </w:r>
      <w:r w:rsidRPr="007B60A7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p</w:t>
      </w:r>
      <w:r w:rsidRPr="007B60A7">
        <w:rPr>
          <w:rFonts w:asciiTheme="majorHAnsi" w:hAnsiTheme="majorHAnsi" w:cstheme="majorHAnsi"/>
          <w:sz w:val="22"/>
          <w:szCs w:val="22"/>
        </w:rPr>
        <w:t>ositi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o</w:t>
      </w:r>
      <w:r w:rsidRPr="007B60A7">
        <w:rPr>
          <w:rFonts w:asciiTheme="majorHAnsi" w:hAnsiTheme="majorHAnsi" w:cstheme="majorHAnsi"/>
          <w:sz w:val="22"/>
          <w:szCs w:val="22"/>
        </w:rPr>
        <w:t xml:space="preserve">n/s </w:t>
      </w:r>
      <w:r w:rsidRPr="007B60A7">
        <w:rPr>
          <w:rFonts w:asciiTheme="majorHAnsi" w:hAnsiTheme="majorHAnsi" w:cstheme="majorHAnsi"/>
          <w:spacing w:val="-1"/>
          <w:sz w:val="22"/>
          <w:szCs w:val="22"/>
        </w:rPr>
        <w:t>y</w:t>
      </w:r>
      <w:r w:rsidRPr="007B60A7">
        <w:rPr>
          <w:rFonts w:asciiTheme="majorHAnsi" w:hAnsiTheme="majorHAnsi" w:cstheme="majorHAnsi"/>
          <w:sz w:val="22"/>
          <w:szCs w:val="22"/>
        </w:rPr>
        <w:t>ou</w:t>
      </w:r>
      <w:r w:rsidRPr="007B60A7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w</w:t>
      </w:r>
      <w:r w:rsidRPr="007B60A7">
        <w:rPr>
          <w:rFonts w:asciiTheme="majorHAnsi" w:hAnsiTheme="majorHAnsi" w:cstheme="majorHAnsi"/>
          <w:sz w:val="22"/>
          <w:szCs w:val="22"/>
        </w:rPr>
        <w:t>ish to</w:t>
      </w:r>
      <w:r w:rsidRPr="007B60A7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sz w:val="22"/>
          <w:szCs w:val="22"/>
        </w:rPr>
        <w:t>ex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p</w:t>
      </w:r>
      <w:r w:rsidRPr="007B60A7">
        <w:rPr>
          <w:rFonts w:asciiTheme="majorHAnsi" w:hAnsiTheme="majorHAnsi" w:cstheme="majorHAnsi"/>
          <w:spacing w:val="1"/>
          <w:sz w:val="22"/>
          <w:szCs w:val="22"/>
        </w:rPr>
        <w:t>r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e</w:t>
      </w:r>
      <w:r w:rsidRPr="007B60A7">
        <w:rPr>
          <w:rFonts w:asciiTheme="majorHAnsi" w:hAnsiTheme="majorHAnsi" w:cstheme="majorHAnsi"/>
          <w:sz w:val="22"/>
          <w:szCs w:val="22"/>
        </w:rPr>
        <w:t xml:space="preserve">ss 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a</w:t>
      </w:r>
      <w:r w:rsidRPr="007B60A7">
        <w:rPr>
          <w:rFonts w:asciiTheme="majorHAnsi" w:hAnsiTheme="majorHAnsi" w:cstheme="majorHAnsi"/>
          <w:sz w:val="22"/>
          <w:szCs w:val="22"/>
        </w:rPr>
        <w:t>n</w:t>
      </w:r>
      <w:r w:rsidRPr="007B60A7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sz w:val="22"/>
          <w:szCs w:val="22"/>
        </w:rPr>
        <w:t>i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n</w:t>
      </w:r>
      <w:r w:rsidRPr="007B60A7">
        <w:rPr>
          <w:rFonts w:asciiTheme="majorHAnsi" w:hAnsiTheme="majorHAnsi" w:cstheme="majorHAnsi"/>
          <w:spacing w:val="2"/>
          <w:sz w:val="22"/>
          <w:szCs w:val="22"/>
        </w:rPr>
        <w:t>t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e</w:t>
      </w:r>
      <w:r w:rsidRPr="007B60A7">
        <w:rPr>
          <w:rFonts w:asciiTheme="majorHAnsi" w:hAnsiTheme="majorHAnsi" w:cstheme="majorHAnsi"/>
          <w:sz w:val="22"/>
          <w:szCs w:val="22"/>
        </w:rPr>
        <w:t>r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e</w:t>
      </w:r>
      <w:r w:rsidRPr="007B60A7">
        <w:rPr>
          <w:rFonts w:asciiTheme="majorHAnsi" w:hAnsiTheme="majorHAnsi" w:cstheme="majorHAnsi"/>
          <w:sz w:val="22"/>
          <w:szCs w:val="22"/>
        </w:rPr>
        <w:t>st</w:t>
      </w:r>
      <w:r w:rsidRPr="007B60A7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7B60A7">
        <w:rPr>
          <w:rFonts w:asciiTheme="majorHAnsi" w:hAnsiTheme="majorHAnsi" w:cstheme="majorHAnsi"/>
          <w:sz w:val="22"/>
          <w:szCs w:val="22"/>
        </w:rPr>
        <w:t>fo</w:t>
      </w:r>
      <w:r w:rsidRPr="007B60A7">
        <w:rPr>
          <w:rFonts w:asciiTheme="majorHAnsi" w:hAnsiTheme="majorHAnsi" w:cstheme="majorHAnsi"/>
          <w:spacing w:val="-2"/>
          <w:sz w:val="22"/>
          <w:szCs w:val="22"/>
        </w:rPr>
        <w:t>r</w:t>
      </w:r>
      <w:r w:rsidRPr="007B60A7">
        <w:rPr>
          <w:rFonts w:asciiTheme="majorHAnsi" w:hAnsiTheme="majorHAnsi" w:cstheme="majorHAnsi"/>
          <w:sz w:val="22"/>
          <w:szCs w:val="22"/>
        </w:rPr>
        <w:t>:</w:t>
      </w:r>
    </w:p>
    <w:p w14:paraId="497F1132" w14:textId="77777777" w:rsidR="00194C54" w:rsidRDefault="00194C54" w:rsidP="00772BBB">
      <w:pPr>
        <w:pStyle w:val="NoSpacing"/>
        <w:rPr>
          <w:rFonts w:asciiTheme="majorHAnsi" w:eastAsia="PMingLiU" w:hAnsiTheme="majorHAnsi" w:cstheme="majorHAnsi"/>
          <w:b/>
          <w:bCs/>
          <w:sz w:val="22"/>
          <w:szCs w:val="22"/>
        </w:rPr>
      </w:pPr>
    </w:p>
    <w:p w14:paraId="497F1133" w14:textId="42D525B3" w:rsidR="00772BBB" w:rsidRDefault="00847C11" w:rsidP="00CC1AF8">
      <w:pPr>
        <w:pStyle w:val="NoSpacing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  <w:r>
        <w:rPr>
          <w:rFonts w:asciiTheme="majorHAnsi" w:eastAsia="PMingLiU" w:hAnsiTheme="majorHAnsi" w:cstheme="majorHAnsi"/>
          <w:b/>
          <w:bCs/>
          <w:sz w:val="22"/>
          <w:szCs w:val="22"/>
        </w:rPr>
        <w:t>C</w:t>
      </w:r>
      <w:r w:rsidR="00FE31DC">
        <w:rPr>
          <w:rFonts w:asciiTheme="majorHAnsi" w:eastAsia="PMingLiU" w:hAnsiTheme="majorHAnsi" w:cstheme="majorHAnsi"/>
          <w:b/>
          <w:bCs/>
          <w:sz w:val="22"/>
          <w:szCs w:val="22"/>
        </w:rPr>
        <w:t>ommittees</w:t>
      </w:r>
      <w:r w:rsidR="00247461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 xml:space="preserve"> </w:t>
      </w:r>
    </w:p>
    <w:p w14:paraId="712BB501" w14:textId="63E7BF08" w:rsidR="00452601" w:rsidRPr="00CC1AF8" w:rsidRDefault="00452601" w:rsidP="00CC1AF8">
      <w:pPr>
        <w:pStyle w:val="NoSpacing"/>
        <w:rPr>
          <w:rFonts w:asciiTheme="majorHAnsi" w:eastAsia="PMingLiU" w:hAnsiTheme="majorHAnsi" w:cstheme="majorHAnsi"/>
          <w:b/>
          <w:bCs/>
          <w:sz w:val="22"/>
          <w:szCs w:val="22"/>
        </w:rPr>
      </w:pPr>
    </w:p>
    <w:p w14:paraId="497F1135" w14:textId="7E6B993E" w:rsidR="00247461" w:rsidRDefault="00247461" w:rsidP="00B64A46">
      <w:pPr>
        <w:pStyle w:val="NoSpacing"/>
        <w:ind w:firstLine="720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  <w:r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7F1142" wp14:editId="19EA3D1D">
                <wp:simplePos x="0" y="0"/>
                <wp:positionH relativeFrom="column">
                  <wp:posOffset>17780</wp:posOffset>
                </wp:positionH>
                <wp:positionV relativeFrom="paragraph">
                  <wp:posOffset>20955</wp:posOffset>
                </wp:positionV>
                <wp:extent cx="104775" cy="90805"/>
                <wp:effectExtent l="8255" t="11430" r="1079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07A7" id="Rectangle 6" o:spid="_x0000_s1026" style="position:absolute;margin-left:1.4pt;margin-top:1.65pt;width:8.2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"/>
            </w:pict>
          </mc:Fallback>
        </mc:AlternateContent>
      </w:r>
      <w:r w:rsidR="00167D1F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>Finance Audit and Complinace</w:t>
      </w:r>
      <w:r w:rsidR="00C02C98"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 xml:space="preserve"> Committee</w:t>
      </w:r>
      <w:r w:rsidR="00B64A46"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 xml:space="preserve"> </w:t>
      </w:r>
      <w:r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F1144" wp14:editId="33524FBA">
                <wp:simplePos x="0" y="0"/>
                <wp:positionH relativeFrom="column">
                  <wp:posOffset>17780</wp:posOffset>
                </wp:positionH>
                <wp:positionV relativeFrom="paragraph">
                  <wp:posOffset>20955</wp:posOffset>
                </wp:positionV>
                <wp:extent cx="104775" cy="90805"/>
                <wp:effectExtent l="8255" t="11430" r="1079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02410" id="Rectangle 15" o:spid="_x0000_s1026" style="position:absolute;margin-left:1.4pt;margin-top:1.65pt;width:8.2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JpHw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"/>
            </w:pict>
          </mc:Fallback>
        </mc:AlternateContent>
      </w:r>
      <w:r w:rsidR="009B1413"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>(3 years)</w:t>
      </w:r>
    </w:p>
    <w:p w14:paraId="31AE06A8" w14:textId="77777777" w:rsidR="009E421F" w:rsidRPr="008E6F97" w:rsidRDefault="009E421F" w:rsidP="00B64A46">
      <w:pPr>
        <w:pStyle w:val="NoSpacing"/>
        <w:ind w:firstLine="720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</w:p>
    <w:bookmarkStart w:id="0" w:name="_Hlk98943422"/>
    <w:bookmarkStart w:id="1" w:name="_Hlk63867419"/>
    <w:p w14:paraId="3D8D89CA" w14:textId="4C987570" w:rsidR="00167D1F" w:rsidRDefault="00167D1F" w:rsidP="003A4E07">
      <w:pPr>
        <w:pStyle w:val="NoSpacing"/>
        <w:ind w:firstLine="720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  <w:r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09CC0B" wp14:editId="264CC611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104775" cy="90805"/>
                <wp:effectExtent l="8255" t="11430" r="10795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9B2F8" id="Rectangle 9" o:spid="_x0000_s1026" style="position:absolute;margin-left:1.2pt;margin-top:1.9pt;width:8.2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"/>
            </w:pict>
          </mc:Fallback>
        </mc:AlternateContent>
      </w:r>
      <w:r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>Investment Advisory Committee (3 years)</w:t>
      </w:r>
    </w:p>
    <w:p w14:paraId="1004E271" w14:textId="77777777" w:rsidR="009E421F" w:rsidRDefault="009E421F" w:rsidP="003A4E07">
      <w:pPr>
        <w:pStyle w:val="NoSpacing"/>
        <w:ind w:firstLine="720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</w:p>
    <w:bookmarkEnd w:id="0"/>
    <w:p w14:paraId="03EF1B4B" w14:textId="7FFC6BA3" w:rsidR="00EE754C" w:rsidRDefault="00EE754C" w:rsidP="00EE754C">
      <w:pPr>
        <w:pStyle w:val="NoSpacing"/>
        <w:ind w:firstLine="720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  <w:r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CFBD70" wp14:editId="63A360CE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104775" cy="90805"/>
                <wp:effectExtent l="8255" t="11430" r="1079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400C7" id="Rectangle 4" o:spid="_x0000_s1026" style="position:absolute;margin-left:1.2pt;margin-top:1.9pt;width:8.2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"/>
            </w:pict>
          </mc:Fallback>
        </mc:AlternateContent>
      </w:r>
      <w:r w:rsidR="009E421F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>Lifesaving Standing Committee</w:t>
      </w:r>
      <w:r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 xml:space="preserve"> (3 years)</w:t>
      </w:r>
    </w:p>
    <w:p w14:paraId="4F935114" w14:textId="77777777" w:rsidR="009E421F" w:rsidRDefault="009E421F" w:rsidP="00EE754C">
      <w:pPr>
        <w:pStyle w:val="NoSpacing"/>
        <w:ind w:firstLine="720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</w:p>
    <w:p w14:paraId="60603B99" w14:textId="1A65CEA6" w:rsidR="00167D1F" w:rsidRDefault="00167D1F" w:rsidP="003A4E07">
      <w:pPr>
        <w:pStyle w:val="NoSpacing"/>
        <w:ind w:firstLine="720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  <w:r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76EF32" wp14:editId="040E0E8D">
                <wp:simplePos x="0" y="0"/>
                <wp:positionH relativeFrom="margin">
                  <wp:posOffset>15875</wp:posOffset>
                </wp:positionH>
                <wp:positionV relativeFrom="paragraph">
                  <wp:posOffset>17780</wp:posOffset>
                </wp:positionV>
                <wp:extent cx="104775" cy="90805"/>
                <wp:effectExtent l="0" t="0" r="2857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A23D1" id="Rectangle 8" o:spid="_x0000_s1026" style="position:absolute;margin-left:1.25pt;margin-top:1.4pt;width:8.2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">
                <w10:wrap anchorx="margin"/>
              </v:rect>
            </w:pict>
          </mc:Fallback>
        </mc:AlternateContent>
      </w:r>
      <w:r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>Risk Committee (3 years</w:t>
      </w:r>
      <w:r w:rsidR="009E421F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>)</w:t>
      </w:r>
    </w:p>
    <w:p w14:paraId="22F254F3" w14:textId="77777777" w:rsidR="009E421F" w:rsidRDefault="009E421F" w:rsidP="003A4E07">
      <w:pPr>
        <w:pStyle w:val="NoSpacing"/>
        <w:ind w:firstLine="720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</w:p>
    <w:p w14:paraId="497F1138" w14:textId="45D5FE67" w:rsidR="00A905B1" w:rsidRPr="003A4E07" w:rsidRDefault="00247461" w:rsidP="003A4E07">
      <w:pPr>
        <w:pStyle w:val="NoSpacing"/>
        <w:ind w:firstLine="720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  <w:r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7F1146" wp14:editId="77C971E0">
                <wp:simplePos x="0" y="0"/>
                <wp:positionH relativeFrom="column">
                  <wp:posOffset>17780</wp:posOffset>
                </wp:positionH>
                <wp:positionV relativeFrom="paragraph">
                  <wp:posOffset>20955</wp:posOffset>
                </wp:positionV>
                <wp:extent cx="104775" cy="90805"/>
                <wp:effectExtent l="8255" t="11430" r="1079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04B6C" id="Rectangle 13" o:spid="_x0000_s1026" style="position:absolute;margin-left:1.4pt;margin-top:1.65pt;width:8.2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PHHw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"/>
            </w:pict>
          </mc:Fallback>
        </mc:AlternateContent>
      </w:r>
      <w:r w:rsidR="00C02C98"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>Surf Sports Committee</w:t>
      </w:r>
      <w:r w:rsidR="00B64A46"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 xml:space="preserve"> </w:t>
      </w:r>
      <w:r w:rsidR="009B1413" w:rsidRPr="008E6F97"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  <w:t>(3 years)</w:t>
      </w:r>
      <w:bookmarkEnd w:id="1"/>
    </w:p>
    <w:p w14:paraId="2109864A" w14:textId="089185C2" w:rsidR="003A4E07" w:rsidRDefault="003A4E07" w:rsidP="00167D1F">
      <w:pPr>
        <w:pStyle w:val="NoSpacing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</w:p>
    <w:p w14:paraId="497F1139" w14:textId="77777777" w:rsidR="00194C54" w:rsidRPr="00961F25" w:rsidRDefault="00194C54" w:rsidP="003B6669">
      <w:pPr>
        <w:pStyle w:val="NoSpacing"/>
        <w:rPr>
          <w:rFonts w:asciiTheme="majorHAnsi" w:eastAsia="PMingLiU" w:hAnsiTheme="majorHAnsi" w:cstheme="majorHAnsi"/>
          <w:noProof/>
          <w:sz w:val="22"/>
          <w:szCs w:val="22"/>
          <w:lang w:eastAsia="en-AU" w:bidi="ar-SA"/>
        </w:rPr>
      </w:pPr>
    </w:p>
    <w:p w14:paraId="7B327B65" w14:textId="77777777" w:rsidR="00C1740F" w:rsidRDefault="00C1740F" w:rsidP="00506357">
      <w:pPr>
        <w:pStyle w:val="NoSpacing"/>
        <w:rPr>
          <w:rFonts w:ascii="Calibri" w:eastAsia="PMingLiU" w:hAnsi="Calibri"/>
          <w:sz w:val="22"/>
          <w:szCs w:val="22"/>
        </w:rPr>
      </w:pPr>
    </w:p>
    <w:p w14:paraId="6671E986" w14:textId="77777777" w:rsidR="00C1740F" w:rsidRDefault="00C1740F" w:rsidP="00506357">
      <w:pPr>
        <w:pStyle w:val="NoSpacing"/>
        <w:rPr>
          <w:rFonts w:ascii="Calibri" w:eastAsia="PMingLiU" w:hAnsi="Calibri"/>
          <w:sz w:val="22"/>
          <w:szCs w:val="22"/>
        </w:rPr>
      </w:pPr>
    </w:p>
    <w:p w14:paraId="497F113A" w14:textId="5AB4D590" w:rsidR="00CC1AF8" w:rsidRDefault="00506357" w:rsidP="00506357">
      <w:pPr>
        <w:pStyle w:val="NoSpacing"/>
        <w:rPr>
          <w:rFonts w:ascii="Calibri" w:eastAsia="PMingLiU" w:hAnsi="Calibri"/>
          <w:sz w:val="22"/>
          <w:szCs w:val="22"/>
        </w:rPr>
      </w:pPr>
      <w:r w:rsidRPr="00FB41F7">
        <w:rPr>
          <w:rFonts w:ascii="Calibri" w:eastAsia="PMingLiU" w:hAnsi="Calibri"/>
          <w:sz w:val="22"/>
          <w:szCs w:val="22"/>
        </w:rPr>
        <w:t>Nominee</w:t>
      </w:r>
      <w:r w:rsidRPr="00FB41F7">
        <w:rPr>
          <w:rFonts w:ascii="Calibri" w:eastAsia="PMingLiU" w:hAnsi="Calibri"/>
          <w:spacing w:val="-5"/>
          <w:sz w:val="22"/>
          <w:szCs w:val="22"/>
        </w:rPr>
        <w:t xml:space="preserve"> </w:t>
      </w:r>
      <w:r w:rsidRPr="00FB41F7">
        <w:rPr>
          <w:rFonts w:ascii="Calibri" w:eastAsia="PMingLiU" w:hAnsi="Calibri"/>
          <w:sz w:val="22"/>
          <w:szCs w:val="22"/>
        </w:rPr>
        <w:t>signat</w:t>
      </w:r>
      <w:r w:rsidRPr="00FB41F7">
        <w:rPr>
          <w:rFonts w:ascii="Calibri" w:eastAsia="PMingLiU" w:hAnsi="Calibri"/>
          <w:spacing w:val="-2"/>
          <w:sz w:val="22"/>
          <w:szCs w:val="22"/>
        </w:rPr>
        <w:t>u</w:t>
      </w:r>
      <w:r w:rsidRPr="00FB41F7">
        <w:rPr>
          <w:rFonts w:ascii="Calibri" w:eastAsia="PMingLiU" w:hAnsi="Calibri"/>
          <w:spacing w:val="1"/>
          <w:sz w:val="22"/>
          <w:szCs w:val="22"/>
        </w:rPr>
        <w:t>r</w:t>
      </w:r>
      <w:r w:rsidRPr="00FB41F7">
        <w:rPr>
          <w:rFonts w:ascii="Calibri" w:eastAsia="PMingLiU" w:hAnsi="Calibri"/>
          <w:sz w:val="22"/>
          <w:szCs w:val="22"/>
        </w:rPr>
        <w:t>e: …</w:t>
      </w:r>
      <w:r w:rsidRPr="00FB41F7">
        <w:rPr>
          <w:rFonts w:ascii="Calibri" w:eastAsia="PMingLiU" w:hAnsi="Calibri"/>
          <w:spacing w:val="-1"/>
          <w:sz w:val="22"/>
          <w:szCs w:val="22"/>
        </w:rPr>
        <w:t>…</w:t>
      </w:r>
      <w:r w:rsidRPr="00FB41F7">
        <w:rPr>
          <w:rFonts w:ascii="Calibri" w:eastAsia="PMingLiU" w:hAnsi="Calibri"/>
          <w:sz w:val="22"/>
          <w:szCs w:val="22"/>
        </w:rPr>
        <w:t>…………</w:t>
      </w:r>
      <w:r w:rsidRPr="00FB41F7">
        <w:rPr>
          <w:rFonts w:ascii="Calibri" w:eastAsia="PMingLiU" w:hAnsi="Calibri"/>
          <w:spacing w:val="-1"/>
          <w:sz w:val="22"/>
          <w:szCs w:val="22"/>
        </w:rPr>
        <w:t>…</w:t>
      </w:r>
      <w:r w:rsidRPr="00FB41F7">
        <w:rPr>
          <w:rFonts w:ascii="Calibri" w:eastAsia="PMingLiU" w:hAnsi="Calibri"/>
          <w:sz w:val="22"/>
          <w:szCs w:val="22"/>
        </w:rPr>
        <w:t>…</w:t>
      </w:r>
      <w:r w:rsidRPr="00FB41F7">
        <w:rPr>
          <w:rFonts w:ascii="Calibri" w:eastAsia="PMingLiU" w:hAnsi="Calibri"/>
          <w:spacing w:val="-1"/>
          <w:sz w:val="22"/>
          <w:szCs w:val="22"/>
        </w:rPr>
        <w:t>…</w:t>
      </w:r>
      <w:r w:rsidRPr="00FB41F7">
        <w:rPr>
          <w:rFonts w:ascii="Calibri" w:eastAsia="PMingLiU" w:hAnsi="Calibri"/>
          <w:spacing w:val="1"/>
          <w:sz w:val="22"/>
          <w:szCs w:val="22"/>
        </w:rPr>
        <w:t>…</w:t>
      </w:r>
      <w:r w:rsidRPr="00FB41F7">
        <w:rPr>
          <w:rFonts w:ascii="Calibri" w:eastAsia="PMingLiU" w:hAnsi="Calibri"/>
          <w:sz w:val="22"/>
          <w:szCs w:val="22"/>
        </w:rPr>
        <w:t>……</w:t>
      </w:r>
      <w:r w:rsidRPr="00FB41F7">
        <w:rPr>
          <w:rFonts w:ascii="Calibri" w:eastAsia="PMingLiU" w:hAnsi="Calibri"/>
          <w:spacing w:val="-1"/>
          <w:sz w:val="22"/>
          <w:szCs w:val="22"/>
        </w:rPr>
        <w:t>…</w:t>
      </w:r>
      <w:r w:rsidRPr="00FB41F7">
        <w:rPr>
          <w:rFonts w:ascii="Calibri" w:eastAsia="PMingLiU" w:hAnsi="Calibri"/>
          <w:sz w:val="22"/>
          <w:szCs w:val="22"/>
        </w:rPr>
        <w:t>…</w:t>
      </w:r>
      <w:r w:rsidRPr="00FB41F7">
        <w:rPr>
          <w:rFonts w:ascii="Calibri" w:eastAsia="PMingLiU" w:hAnsi="Calibri"/>
          <w:spacing w:val="-1"/>
          <w:sz w:val="22"/>
          <w:szCs w:val="22"/>
        </w:rPr>
        <w:t>…</w:t>
      </w:r>
      <w:r w:rsidRPr="00FB41F7">
        <w:rPr>
          <w:rFonts w:ascii="Calibri" w:eastAsia="PMingLiU" w:hAnsi="Calibri"/>
          <w:sz w:val="22"/>
          <w:szCs w:val="22"/>
        </w:rPr>
        <w:t>…</w:t>
      </w:r>
      <w:r w:rsidRPr="00FB41F7">
        <w:rPr>
          <w:rFonts w:ascii="Calibri" w:eastAsia="PMingLiU" w:hAnsi="Calibri"/>
          <w:spacing w:val="1"/>
          <w:sz w:val="22"/>
          <w:szCs w:val="22"/>
        </w:rPr>
        <w:t>…</w:t>
      </w:r>
      <w:r w:rsidRPr="00FB41F7">
        <w:rPr>
          <w:rFonts w:ascii="Calibri" w:eastAsia="PMingLiU" w:hAnsi="Calibri"/>
          <w:sz w:val="22"/>
          <w:szCs w:val="22"/>
        </w:rPr>
        <w:t>…</w:t>
      </w:r>
      <w:r w:rsidRPr="00FB41F7">
        <w:rPr>
          <w:rFonts w:ascii="Calibri" w:eastAsia="PMingLiU" w:hAnsi="Calibri"/>
          <w:spacing w:val="-1"/>
          <w:sz w:val="22"/>
          <w:szCs w:val="22"/>
        </w:rPr>
        <w:t>…</w:t>
      </w:r>
      <w:r w:rsidRPr="00FB41F7">
        <w:rPr>
          <w:rFonts w:ascii="Calibri" w:eastAsia="PMingLiU" w:hAnsi="Calibri"/>
          <w:sz w:val="22"/>
          <w:szCs w:val="22"/>
        </w:rPr>
        <w:t>…</w:t>
      </w:r>
      <w:r w:rsidRPr="00FB41F7">
        <w:rPr>
          <w:rFonts w:ascii="Calibri" w:eastAsia="PMingLiU" w:hAnsi="Calibri"/>
          <w:spacing w:val="-2"/>
          <w:sz w:val="22"/>
          <w:szCs w:val="22"/>
        </w:rPr>
        <w:t>…</w:t>
      </w:r>
      <w:r w:rsidRPr="00FB41F7">
        <w:rPr>
          <w:rFonts w:ascii="Calibri" w:eastAsia="PMingLiU" w:hAnsi="Calibri"/>
          <w:sz w:val="22"/>
          <w:szCs w:val="22"/>
        </w:rPr>
        <w:t>…........</w:t>
      </w:r>
      <w:r w:rsidRPr="00FB41F7">
        <w:rPr>
          <w:rFonts w:ascii="Calibri" w:eastAsia="PMingLiU" w:hAnsi="Calibri"/>
          <w:spacing w:val="2"/>
          <w:sz w:val="22"/>
          <w:szCs w:val="22"/>
        </w:rPr>
        <w:t>.</w:t>
      </w:r>
      <w:r w:rsidRPr="00FB41F7">
        <w:rPr>
          <w:rFonts w:ascii="Calibri" w:eastAsia="PMingLiU" w:hAnsi="Calibri"/>
          <w:sz w:val="22"/>
          <w:szCs w:val="22"/>
        </w:rPr>
        <w:t>......</w:t>
      </w:r>
      <w:r w:rsidRPr="00FB41F7">
        <w:rPr>
          <w:rFonts w:ascii="Calibri" w:eastAsia="PMingLiU" w:hAnsi="Calibri"/>
          <w:spacing w:val="-1"/>
          <w:sz w:val="22"/>
          <w:szCs w:val="22"/>
        </w:rPr>
        <w:t>.</w:t>
      </w:r>
      <w:r w:rsidRPr="00FB41F7">
        <w:rPr>
          <w:rFonts w:ascii="Calibri" w:eastAsia="PMingLiU" w:hAnsi="Calibri"/>
          <w:sz w:val="22"/>
          <w:szCs w:val="22"/>
        </w:rPr>
        <w:t>...............</w:t>
      </w:r>
      <w:r w:rsidRPr="00FB41F7">
        <w:rPr>
          <w:rFonts w:ascii="Calibri" w:eastAsia="PMingLiU" w:hAnsi="Calibri"/>
          <w:spacing w:val="2"/>
          <w:sz w:val="22"/>
          <w:szCs w:val="22"/>
        </w:rPr>
        <w:t>.</w:t>
      </w:r>
      <w:r w:rsidRPr="00FB41F7">
        <w:rPr>
          <w:rFonts w:ascii="Calibri" w:eastAsia="PMingLiU" w:hAnsi="Calibri"/>
          <w:sz w:val="22"/>
          <w:szCs w:val="22"/>
        </w:rPr>
        <w:t>.</w:t>
      </w:r>
      <w:r>
        <w:rPr>
          <w:rFonts w:ascii="Calibri" w:eastAsia="PMingLiU" w:hAnsi="Calibri"/>
          <w:sz w:val="22"/>
          <w:szCs w:val="22"/>
        </w:rPr>
        <w:t>.........................</w:t>
      </w:r>
      <w:r w:rsidR="00D106A8">
        <w:rPr>
          <w:rFonts w:ascii="Calibri" w:eastAsia="PMingLiU" w:hAnsi="Calibri"/>
          <w:sz w:val="22"/>
          <w:szCs w:val="22"/>
        </w:rPr>
        <w:t>..............................</w:t>
      </w:r>
    </w:p>
    <w:p w14:paraId="4B3A0950" w14:textId="77777777" w:rsidR="00B64A46" w:rsidRPr="009F0C58" w:rsidRDefault="00B64A46" w:rsidP="00506357">
      <w:pPr>
        <w:pStyle w:val="NoSpacing"/>
        <w:rPr>
          <w:rFonts w:ascii="Calibri" w:eastAsia="PMingLiU" w:hAnsi="Calibri"/>
          <w:sz w:val="22"/>
          <w:szCs w:val="22"/>
        </w:rPr>
      </w:pPr>
    </w:p>
    <w:p w14:paraId="1439FF8F" w14:textId="77777777" w:rsidR="00C1740F" w:rsidRDefault="00C1740F" w:rsidP="003B6669">
      <w:pPr>
        <w:pStyle w:val="NoSpacing"/>
        <w:rPr>
          <w:rFonts w:ascii="Calibri" w:eastAsia="PMingLiU" w:hAnsi="Calibri"/>
          <w:sz w:val="22"/>
          <w:szCs w:val="22"/>
        </w:rPr>
      </w:pPr>
    </w:p>
    <w:p w14:paraId="3D0A9702" w14:textId="77777777" w:rsidR="00C1740F" w:rsidRDefault="00C1740F" w:rsidP="003B6669">
      <w:pPr>
        <w:pStyle w:val="NoSpacing"/>
        <w:rPr>
          <w:rFonts w:ascii="Calibri" w:eastAsia="PMingLiU" w:hAnsi="Calibri"/>
          <w:sz w:val="22"/>
          <w:szCs w:val="22"/>
        </w:rPr>
      </w:pPr>
    </w:p>
    <w:p w14:paraId="497F113C" w14:textId="672108AA" w:rsidR="00506357" w:rsidRPr="009F0C58" w:rsidRDefault="00506357" w:rsidP="003B6669">
      <w:pPr>
        <w:pStyle w:val="NoSpacing"/>
        <w:rPr>
          <w:rFonts w:ascii="Calibri" w:eastAsia="PMingLiU" w:hAnsi="Calibri"/>
          <w:sz w:val="22"/>
          <w:szCs w:val="22"/>
        </w:rPr>
      </w:pPr>
      <w:r w:rsidRPr="00FB41F7">
        <w:rPr>
          <w:rFonts w:ascii="Calibri" w:eastAsia="PMingLiU" w:hAnsi="Calibri"/>
          <w:sz w:val="22"/>
          <w:szCs w:val="22"/>
        </w:rPr>
        <w:t>Date:</w:t>
      </w:r>
      <w:r w:rsidR="00D609CA">
        <w:rPr>
          <w:rFonts w:ascii="Calibri" w:eastAsia="PMingLiU" w:hAnsi="Calibri"/>
          <w:sz w:val="22"/>
          <w:szCs w:val="22"/>
        </w:rPr>
        <w:t xml:space="preserve"> </w:t>
      </w:r>
      <w:r w:rsidRPr="00FB41F7">
        <w:rPr>
          <w:rFonts w:ascii="Calibri" w:eastAsia="PMingLiU" w:hAnsi="Calibri"/>
          <w:sz w:val="22"/>
          <w:szCs w:val="22"/>
        </w:rPr>
        <w:t>.......................</w:t>
      </w:r>
      <w:r>
        <w:rPr>
          <w:rFonts w:ascii="Calibri" w:eastAsia="PMingLiU" w:hAnsi="Calibri"/>
          <w:sz w:val="22"/>
          <w:szCs w:val="22"/>
        </w:rPr>
        <w:t>.................</w:t>
      </w:r>
    </w:p>
    <w:p w14:paraId="2387FEDF" w14:textId="77777777" w:rsidR="00452601" w:rsidRDefault="00452601" w:rsidP="003B6669">
      <w:pPr>
        <w:pStyle w:val="NoSpacing"/>
        <w:rPr>
          <w:rFonts w:asciiTheme="majorHAnsi" w:eastAsia="PMingLiU" w:hAnsiTheme="majorHAnsi" w:cstheme="majorHAnsi"/>
          <w:b/>
          <w:sz w:val="22"/>
          <w:szCs w:val="22"/>
        </w:rPr>
      </w:pPr>
    </w:p>
    <w:p w14:paraId="4B1F406C" w14:textId="77777777" w:rsidR="00C1740F" w:rsidRDefault="00C1740F" w:rsidP="003B6669">
      <w:pPr>
        <w:pStyle w:val="NoSpacing"/>
        <w:rPr>
          <w:rFonts w:asciiTheme="majorHAnsi" w:eastAsia="PMingLiU" w:hAnsiTheme="majorHAnsi" w:cstheme="majorHAnsi"/>
          <w:b/>
          <w:sz w:val="22"/>
          <w:szCs w:val="22"/>
        </w:rPr>
      </w:pPr>
    </w:p>
    <w:p w14:paraId="150B296D" w14:textId="77777777" w:rsidR="00C1740F" w:rsidRDefault="00C1740F" w:rsidP="003B6669">
      <w:pPr>
        <w:pStyle w:val="NoSpacing"/>
        <w:rPr>
          <w:rFonts w:asciiTheme="majorHAnsi" w:eastAsia="PMingLiU" w:hAnsiTheme="majorHAnsi" w:cstheme="majorHAnsi"/>
          <w:b/>
          <w:sz w:val="22"/>
          <w:szCs w:val="22"/>
        </w:rPr>
      </w:pPr>
    </w:p>
    <w:p w14:paraId="1FB1ECCA" w14:textId="77777777" w:rsidR="00C1740F" w:rsidRDefault="00C1740F" w:rsidP="003B6669">
      <w:pPr>
        <w:pStyle w:val="NoSpacing"/>
        <w:rPr>
          <w:rFonts w:asciiTheme="majorHAnsi" w:eastAsia="PMingLiU" w:hAnsiTheme="majorHAnsi" w:cstheme="majorHAnsi"/>
          <w:b/>
          <w:sz w:val="22"/>
          <w:szCs w:val="22"/>
        </w:rPr>
      </w:pPr>
    </w:p>
    <w:p w14:paraId="497F113E" w14:textId="07D5CA11" w:rsidR="00506357" w:rsidRDefault="003B6669" w:rsidP="003B6669">
      <w:pPr>
        <w:pStyle w:val="NoSpacing"/>
        <w:rPr>
          <w:rFonts w:asciiTheme="majorHAnsi" w:hAnsiTheme="majorHAnsi" w:cstheme="majorHAnsi"/>
          <w:b/>
          <w:sz w:val="22"/>
          <w:szCs w:val="22"/>
        </w:rPr>
      </w:pPr>
      <w:r w:rsidRPr="00233C11">
        <w:rPr>
          <w:rFonts w:asciiTheme="majorHAnsi" w:eastAsia="PMingLiU" w:hAnsiTheme="majorHAnsi" w:cstheme="majorHAnsi"/>
          <w:b/>
          <w:sz w:val="22"/>
          <w:szCs w:val="22"/>
        </w:rPr>
        <w:t xml:space="preserve">Nominations close at Surf Life Saving NSW </w:t>
      </w:r>
      <w:r w:rsidR="0003011B">
        <w:rPr>
          <w:rFonts w:asciiTheme="majorHAnsi" w:eastAsia="PMingLiU" w:hAnsiTheme="majorHAnsi" w:cstheme="majorHAnsi"/>
          <w:b/>
          <w:sz w:val="22"/>
          <w:szCs w:val="22"/>
        </w:rPr>
        <w:t>at COB</w:t>
      </w:r>
      <w:r w:rsidR="00B64A46" w:rsidRPr="00233C11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167D1F">
        <w:rPr>
          <w:rFonts w:asciiTheme="majorHAnsi" w:hAnsiTheme="majorHAnsi" w:cstheme="majorHAnsi"/>
          <w:b/>
          <w:sz w:val="22"/>
          <w:szCs w:val="22"/>
        </w:rPr>
        <w:t>Tuesday</w:t>
      </w:r>
      <w:r w:rsidR="00B64A46" w:rsidRPr="00233C11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700839">
        <w:rPr>
          <w:rFonts w:asciiTheme="majorHAnsi" w:hAnsiTheme="majorHAnsi" w:cstheme="majorHAnsi"/>
          <w:b/>
          <w:sz w:val="22"/>
          <w:szCs w:val="22"/>
        </w:rPr>
        <w:t>26</w:t>
      </w:r>
      <w:r w:rsidR="00B64A4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67D1F">
        <w:rPr>
          <w:rFonts w:asciiTheme="majorHAnsi" w:hAnsiTheme="majorHAnsi" w:cstheme="majorHAnsi"/>
          <w:b/>
          <w:sz w:val="22"/>
          <w:szCs w:val="22"/>
        </w:rPr>
        <w:t xml:space="preserve">April </w:t>
      </w:r>
      <w:r w:rsidR="00B64A46">
        <w:rPr>
          <w:rFonts w:asciiTheme="majorHAnsi" w:hAnsiTheme="majorHAnsi" w:cstheme="majorHAnsi"/>
          <w:b/>
          <w:sz w:val="22"/>
          <w:szCs w:val="22"/>
        </w:rPr>
        <w:t>202</w:t>
      </w:r>
      <w:r w:rsidR="00167D1F">
        <w:rPr>
          <w:rFonts w:asciiTheme="majorHAnsi" w:hAnsiTheme="majorHAnsi" w:cstheme="majorHAnsi"/>
          <w:b/>
          <w:sz w:val="22"/>
          <w:szCs w:val="22"/>
        </w:rPr>
        <w:t>2</w:t>
      </w:r>
      <w:r w:rsidR="00B64A46">
        <w:rPr>
          <w:rFonts w:asciiTheme="majorHAnsi" w:hAnsiTheme="majorHAnsi" w:cstheme="majorHAnsi"/>
          <w:b/>
          <w:sz w:val="22"/>
          <w:szCs w:val="22"/>
        </w:rPr>
        <w:t>.</w:t>
      </w:r>
    </w:p>
    <w:p w14:paraId="2569A323" w14:textId="77777777" w:rsidR="00452601" w:rsidRPr="00233C11" w:rsidRDefault="00452601" w:rsidP="003B6669">
      <w:pPr>
        <w:pStyle w:val="NoSpacing"/>
        <w:rPr>
          <w:rFonts w:asciiTheme="majorHAnsi" w:eastAsia="PMingLiU" w:hAnsiTheme="majorHAnsi" w:cstheme="majorHAnsi"/>
          <w:b/>
          <w:sz w:val="22"/>
          <w:szCs w:val="22"/>
        </w:rPr>
      </w:pPr>
    </w:p>
    <w:p w14:paraId="497F113F" w14:textId="5836DA60" w:rsidR="00C452DB" w:rsidRPr="009F0C58" w:rsidRDefault="00506357" w:rsidP="009F0C58">
      <w:pPr>
        <w:pStyle w:val="NoSpacing"/>
        <w:rPr>
          <w:rFonts w:asciiTheme="majorHAnsi" w:eastAsia="PMingLiU" w:hAnsiTheme="majorHAnsi" w:cstheme="majorHAnsi"/>
          <w:i/>
          <w:sz w:val="22"/>
          <w:szCs w:val="22"/>
        </w:rPr>
      </w:pPr>
      <w:r w:rsidRPr="00D106A8">
        <w:rPr>
          <w:rFonts w:asciiTheme="majorHAnsi" w:eastAsia="PMingLiU" w:hAnsiTheme="majorHAnsi" w:cstheme="majorHAnsi"/>
          <w:i/>
          <w:sz w:val="22"/>
          <w:szCs w:val="22"/>
        </w:rPr>
        <w:t>Please return this</w:t>
      </w:r>
      <w:r w:rsidR="003B6669" w:rsidRPr="00D106A8">
        <w:rPr>
          <w:rFonts w:asciiTheme="majorHAnsi" w:eastAsia="PMingLiU" w:hAnsiTheme="majorHAnsi" w:cstheme="majorHAnsi"/>
          <w:i/>
          <w:sz w:val="22"/>
          <w:szCs w:val="22"/>
        </w:rPr>
        <w:t xml:space="preserve"> signed nomination form to Mr </w:t>
      </w:r>
      <w:r w:rsidR="00CC1AF8">
        <w:rPr>
          <w:rFonts w:asciiTheme="majorHAnsi" w:eastAsia="PMingLiU" w:hAnsiTheme="majorHAnsi" w:cstheme="majorHAnsi"/>
          <w:i/>
          <w:sz w:val="22"/>
          <w:szCs w:val="22"/>
        </w:rPr>
        <w:t>Steven Pearce AFSM,</w:t>
      </w:r>
      <w:r w:rsidR="00247461">
        <w:rPr>
          <w:rFonts w:asciiTheme="majorHAnsi" w:eastAsia="PMingLiU" w:hAnsiTheme="majorHAnsi" w:cstheme="majorHAnsi"/>
          <w:i/>
          <w:sz w:val="22"/>
          <w:szCs w:val="22"/>
        </w:rPr>
        <w:t xml:space="preserve"> </w:t>
      </w:r>
      <w:r w:rsidR="007B60A7" w:rsidRPr="00D106A8">
        <w:rPr>
          <w:rFonts w:asciiTheme="majorHAnsi" w:eastAsia="PMingLiU" w:hAnsiTheme="majorHAnsi" w:cstheme="majorHAnsi"/>
          <w:i/>
          <w:sz w:val="22"/>
          <w:szCs w:val="22"/>
        </w:rPr>
        <w:t>Chief Executive Officer,</w:t>
      </w:r>
      <w:r w:rsidR="003B6669" w:rsidRPr="00D106A8">
        <w:rPr>
          <w:rFonts w:asciiTheme="majorHAnsi" w:eastAsia="PMingLiU" w:hAnsiTheme="majorHAnsi" w:cstheme="majorHAnsi"/>
          <w:i/>
          <w:sz w:val="22"/>
          <w:szCs w:val="22"/>
        </w:rPr>
        <w:t xml:space="preserve"> Surf Life Saving NSW, PO Box 307, Belrose, NSW, 2085 or via email: </w:t>
      </w:r>
      <w:hyperlink r:id="rId13" w:history="1">
        <w:r w:rsidR="003B6669" w:rsidRPr="00D106A8">
          <w:rPr>
            <w:rStyle w:val="Hyperlink"/>
            <w:rFonts w:asciiTheme="majorHAnsi" w:eastAsia="PMingLiU" w:hAnsiTheme="majorHAnsi" w:cstheme="majorHAnsi"/>
            <w:i/>
            <w:sz w:val="22"/>
            <w:szCs w:val="22"/>
          </w:rPr>
          <w:t>pa@surflifesaving.com.au</w:t>
        </w:r>
      </w:hyperlink>
      <w:r w:rsidR="003B6669" w:rsidRPr="00D106A8">
        <w:rPr>
          <w:rFonts w:asciiTheme="majorHAnsi" w:eastAsia="PMingLiU" w:hAnsiTheme="majorHAnsi" w:cstheme="majorHAnsi"/>
          <w:i/>
          <w:sz w:val="22"/>
          <w:szCs w:val="22"/>
        </w:rPr>
        <w:t xml:space="preserve"> </w:t>
      </w:r>
    </w:p>
    <w:sectPr w:rsidR="00C452DB" w:rsidRPr="009F0C58" w:rsidSect="002B2048">
      <w:headerReference w:type="default" r:id="rId14"/>
      <w:pgSz w:w="11900" w:h="16840"/>
      <w:pgMar w:top="1440" w:right="851" w:bottom="1440" w:left="851" w:header="426" w:footer="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F9A6" w14:textId="77777777" w:rsidR="00CB2B6A" w:rsidRDefault="00CB2B6A">
      <w:r>
        <w:separator/>
      </w:r>
    </w:p>
  </w:endnote>
  <w:endnote w:type="continuationSeparator" w:id="0">
    <w:p w14:paraId="4AE286EE" w14:textId="77777777" w:rsidR="00CB2B6A" w:rsidRDefault="00CB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441B" w14:textId="77777777" w:rsidR="00CB2B6A" w:rsidRDefault="00CB2B6A">
      <w:r>
        <w:separator/>
      </w:r>
    </w:p>
  </w:footnote>
  <w:footnote w:type="continuationSeparator" w:id="0">
    <w:p w14:paraId="5A6FD3F7" w14:textId="77777777" w:rsidR="00CB2B6A" w:rsidRDefault="00CB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114E" w14:textId="2D4D90F4" w:rsidR="000025A7" w:rsidRDefault="004276D8" w:rsidP="00B0102B">
    <w:pPr>
      <w:pStyle w:val="Header"/>
      <w:tabs>
        <w:tab w:val="clear" w:pos="4320"/>
        <w:tab w:val="clear" w:pos="8640"/>
        <w:tab w:val="left" w:pos="2660"/>
      </w:tabs>
      <w:ind w:right="4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D2781" wp14:editId="6C79E002">
          <wp:simplePos x="0" y="0"/>
          <wp:positionH relativeFrom="margin">
            <wp:align>left</wp:align>
          </wp:positionH>
          <wp:positionV relativeFrom="paragraph">
            <wp:posOffset>-34290</wp:posOffset>
          </wp:positionV>
          <wp:extent cx="2179320" cy="5791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39"/>
    <w:multiLevelType w:val="hybridMultilevel"/>
    <w:tmpl w:val="2D103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7943"/>
    <w:multiLevelType w:val="hybridMultilevel"/>
    <w:tmpl w:val="99A86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A7"/>
    <w:rsid w:val="00002204"/>
    <w:rsid w:val="000025A7"/>
    <w:rsid w:val="000200E1"/>
    <w:rsid w:val="0003011B"/>
    <w:rsid w:val="00072421"/>
    <w:rsid w:val="00075943"/>
    <w:rsid w:val="000A2628"/>
    <w:rsid w:val="000D273F"/>
    <w:rsid w:val="00127898"/>
    <w:rsid w:val="00132BB8"/>
    <w:rsid w:val="00141AEB"/>
    <w:rsid w:val="001601D2"/>
    <w:rsid w:val="00167D1F"/>
    <w:rsid w:val="00194C54"/>
    <w:rsid w:val="001B5DFC"/>
    <w:rsid w:val="001C2D89"/>
    <w:rsid w:val="00233C11"/>
    <w:rsid w:val="00247461"/>
    <w:rsid w:val="002602BA"/>
    <w:rsid w:val="00274F69"/>
    <w:rsid w:val="00287BB7"/>
    <w:rsid w:val="002B2048"/>
    <w:rsid w:val="002F7EA5"/>
    <w:rsid w:val="00300987"/>
    <w:rsid w:val="00314017"/>
    <w:rsid w:val="00322A75"/>
    <w:rsid w:val="00376D8D"/>
    <w:rsid w:val="00384E26"/>
    <w:rsid w:val="00387D07"/>
    <w:rsid w:val="003A170F"/>
    <w:rsid w:val="003A4E07"/>
    <w:rsid w:val="003B6669"/>
    <w:rsid w:val="003C1215"/>
    <w:rsid w:val="003D3A6C"/>
    <w:rsid w:val="003D3D23"/>
    <w:rsid w:val="003E0C9D"/>
    <w:rsid w:val="003E1BE5"/>
    <w:rsid w:val="003F286D"/>
    <w:rsid w:val="00411EE6"/>
    <w:rsid w:val="00422B69"/>
    <w:rsid w:val="004276D8"/>
    <w:rsid w:val="00431417"/>
    <w:rsid w:val="00452601"/>
    <w:rsid w:val="00481F46"/>
    <w:rsid w:val="00494AC9"/>
    <w:rsid w:val="004B7CB7"/>
    <w:rsid w:val="004E5C19"/>
    <w:rsid w:val="004E6A8A"/>
    <w:rsid w:val="004F083C"/>
    <w:rsid w:val="00506357"/>
    <w:rsid w:val="005133F2"/>
    <w:rsid w:val="00525FC6"/>
    <w:rsid w:val="00532C37"/>
    <w:rsid w:val="00546B04"/>
    <w:rsid w:val="0057219B"/>
    <w:rsid w:val="0058196A"/>
    <w:rsid w:val="005A176A"/>
    <w:rsid w:val="005B7B3C"/>
    <w:rsid w:val="006064DF"/>
    <w:rsid w:val="006416A9"/>
    <w:rsid w:val="006504BB"/>
    <w:rsid w:val="00680EFA"/>
    <w:rsid w:val="006810E6"/>
    <w:rsid w:val="006A5585"/>
    <w:rsid w:val="006C3EBB"/>
    <w:rsid w:val="006F1293"/>
    <w:rsid w:val="00700839"/>
    <w:rsid w:val="00702794"/>
    <w:rsid w:val="00710553"/>
    <w:rsid w:val="00762812"/>
    <w:rsid w:val="00772BBB"/>
    <w:rsid w:val="007B3B7C"/>
    <w:rsid w:val="007B60A7"/>
    <w:rsid w:val="007B62CC"/>
    <w:rsid w:val="00847C11"/>
    <w:rsid w:val="0085785E"/>
    <w:rsid w:val="008825FB"/>
    <w:rsid w:val="008A38BC"/>
    <w:rsid w:val="008A470A"/>
    <w:rsid w:val="008E6F97"/>
    <w:rsid w:val="008F5BF0"/>
    <w:rsid w:val="008F6C13"/>
    <w:rsid w:val="00930B9C"/>
    <w:rsid w:val="00961F25"/>
    <w:rsid w:val="009B1413"/>
    <w:rsid w:val="009C630B"/>
    <w:rsid w:val="009E421F"/>
    <w:rsid w:val="009F0C58"/>
    <w:rsid w:val="00A5743E"/>
    <w:rsid w:val="00A76DD6"/>
    <w:rsid w:val="00A905B1"/>
    <w:rsid w:val="00AE66E3"/>
    <w:rsid w:val="00B0102B"/>
    <w:rsid w:val="00B254E3"/>
    <w:rsid w:val="00B37B39"/>
    <w:rsid w:val="00B428CA"/>
    <w:rsid w:val="00B458A9"/>
    <w:rsid w:val="00B64A46"/>
    <w:rsid w:val="00BB5F02"/>
    <w:rsid w:val="00BC01BD"/>
    <w:rsid w:val="00BC44AD"/>
    <w:rsid w:val="00BD58A7"/>
    <w:rsid w:val="00BF1403"/>
    <w:rsid w:val="00BF73B2"/>
    <w:rsid w:val="00C02C98"/>
    <w:rsid w:val="00C1669D"/>
    <w:rsid w:val="00C1740F"/>
    <w:rsid w:val="00C2379A"/>
    <w:rsid w:val="00C452DB"/>
    <w:rsid w:val="00CB2B6A"/>
    <w:rsid w:val="00CC1AF8"/>
    <w:rsid w:val="00CD08C5"/>
    <w:rsid w:val="00CD30FC"/>
    <w:rsid w:val="00D07851"/>
    <w:rsid w:val="00D106A8"/>
    <w:rsid w:val="00D37762"/>
    <w:rsid w:val="00D609CA"/>
    <w:rsid w:val="00D61364"/>
    <w:rsid w:val="00D73DE7"/>
    <w:rsid w:val="00DA1E12"/>
    <w:rsid w:val="00DB4D9B"/>
    <w:rsid w:val="00DC6C6E"/>
    <w:rsid w:val="00DD1CA1"/>
    <w:rsid w:val="00DE21FA"/>
    <w:rsid w:val="00DF4206"/>
    <w:rsid w:val="00DF4E9A"/>
    <w:rsid w:val="00DF7848"/>
    <w:rsid w:val="00E06F97"/>
    <w:rsid w:val="00E21869"/>
    <w:rsid w:val="00E70AB1"/>
    <w:rsid w:val="00E8144B"/>
    <w:rsid w:val="00EE754C"/>
    <w:rsid w:val="00F175C1"/>
    <w:rsid w:val="00F44248"/>
    <w:rsid w:val="00F57F54"/>
    <w:rsid w:val="00F71088"/>
    <w:rsid w:val="00F76C4A"/>
    <w:rsid w:val="00F807EF"/>
    <w:rsid w:val="00F8563F"/>
    <w:rsid w:val="00FB3A78"/>
    <w:rsid w:val="00FE31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F10FD"/>
  <w15:docId w15:val="{3448CD26-DD38-4F89-8023-A2C0134D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5A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A7"/>
  </w:style>
  <w:style w:type="paragraph" w:styleId="Footer">
    <w:name w:val="footer"/>
    <w:basedOn w:val="Normal"/>
    <w:link w:val="Foot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A7"/>
  </w:style>
  <w:style w:type="table" w:styleId="TableGrid">
    <w:name w:val="Table Grid"/>
    <w:basedOn w:val="TableNormal"/>
    <w:uiPriority w:val="59"/>
    <w:rsid w:val="000025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2B20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20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9C630B"/>
    <w:pPr>
      <w:ind w:left="720"/>
      <w:contextualSpacing/>
    </w:pPr>
  </w:style>
  <w:style w:type="paragraph" w:styleId="NoSpacing">
    <w:name w:val="No Spacing"/>
    <w:uiPriority w:val="1"/>
    <w:qFormat/>
    <w:rsid w:val="00E70AB1"/>
    <w:pPr>
      <w:spacing w:after="0"/>
    </w:pPr>
    <w:rPr>
      <w:rFonts w:ascii="Arial" w:eastAsia="Lucida Sans Unicode" w:hAnsi="Arial" w:cs="Arial"/>
      <w:sz w:val="20"/>
      <w:szCs w:val="20"/>
      <w:lang w:val="en-AU" w:bidi="en-US"/>
    </w:rPr>
  </w:style>
  <w:style w:type="character" w:styleId="Hyperlink">
    <w:name w:val="Hyperlink"/>
    <w:basedOn w:val="DefaultParagraphFont"/>
    <w:rsid w:val="003B666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422B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2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22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@surflifesaving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93262D1E8EA4D82C22689F6F6F8BA" ma:contentTypeVersion="13" ma:contentTypeDescription="Create a new document." ma:contentTypeScope="" ma:versionID="29c5d69d6512134cb31f99697bf52c1f">
  <xsd:schema xmlns:xsd="http://www.w3.org/2001/XMLSchema" xmlns:xs="http://www.w3.org/2001/XMLSchema" xmlns:p="http://schemas.microsoft.com/office/2006/metadata/properties" xmlns:ns2="0f3e5a43-6a01-462a-8f59-22f120ce8736" xmlns:ns3="13ce14ba-1ee1-4b3e-b291-bdfb75f2b38f" targetNamespace="http://schemas.microsoft.com/office/2006/metadata/properties" ma:root="true" ma:fieldsID="0524efd50221130006fa8935ce71a908" ns2:_="" ns3:_="">
    <xsd:import namespace="0f3e5a43-6a01-462a-8f59-22f120ce8736"/>
    <xsd:import namespace="13ce14ba-1ee1-4b3e-b291-bdfb75f2b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5a43-6a01-462a-8f59-22f120ce8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14ba-1ee1-4b3e-b291-bdfb75f2b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62052-D920-4335-809C-B7B9A0C5B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0F7BB-BCAD-4C48-9F84-F7789F33F5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0A9A66-1005-4025-910B-1BC01FC11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279F5-454B-4CE0-94DD-C00F5A29C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5a43-6a01-462a-8f59-22f120ce8736"/>
    <ds:schemaRef ds:uri="13ce14ba-1ee1-4b3e-b291-bdfb75f2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Life Saving Australia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Parsons</dc:creator>
  <cp:lastModifiedBy>Amy Whiteman</cp:lastModifiedBy>
  <cp:revision>2</cp:revision>
  <cp:lastPrinted>2016-04-13T06:25:00Z</cp:lastPrinted>
  <dcterms:created xsi:type="dcterms:W3CDTF">2022-03-24T03:06:00Z</dcterms:created>
  <dcterms:modified xsi:type="dcterms:W3CDTF">2022-03-24T03:06:00Z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0x0101006A793262D1E8EA4D82C22689F6F6F8BA</vt:lpwstr>
  </property>
  <property fmtid="{D5CDD505-2E9C-101B-9397-08002B2CF9AE}" pid="3" name="Order">
    <vt:r8>538000</vt:r8>
  </property>
</Properties>
</file>